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641" w14:textId="77777777" w:rsidR="008515B4" w:rsidRDefault="006A7485">
      <w:pPr>
        <w:spacing w:line="560" w:lineRule="exact"/>
        <w:jc w:val="lef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附件：</w:t>
      </w:r>
    </w:p>
    <w:p w14:paraId="296D70A9" w14:textId="77777777" w:rsidR="008515B4" w:rsidRDefault="006A74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北京建筑大学学术委员会议题表</w:t>
      </w:r>
    </w:p>
    <w:tbl>
      <w:tblPr>
        <w:tblpPr w:leftFromText="180" w:rightFromText="180" w:vertAnchor="text" w:horzAnchor="margin" w:tblpXSpec="center" w:tblpY="47"/>
        <w:tblW w:w="8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6"/>
        <w:gridCol w:w="1450"/>
        <w:gridCol w:w="562"/>
        <w:gridCol w:w="908"/>
        <w:gridCol w:w="1237"/>
        <w:gridCol w:w="1526"/>
        <w:gridCol w:w="1389"/>
      </w:tblGrid>
      <w:tr w:rsidR="008515B4" w14:paraId="5B599660" w14:textId="77777777">
        <w:trPr>
          <w:trHeight w:hRule="exact" w:val="1216"/>
          <w:jc w:val="center"/>
        </w:trPr>
        <w:tc>
          <w:tcPr>
            <w:tcW w:w="2257" w:type="dxa"/>
            <w:vAlign w:val="center"/>
          </w:tcPr>
          <w:p w14:paraId="6687BD16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提交单位</w:t>
            </w:r>
          </w:p>
        </w:tc>
        <w:tc>
          <w:tcPr>
            <w:tcW w:w="1471" w:type="dxa"/>
            <w:vAlign w:val="center"/>
          </w:tcPr>
          <w:p w14:paraId="006DEFF4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149B19E4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提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交</w:t>
            </w:r>
          </w:p>
          <w:p w14:paraId="1D3D06CA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1243" w:type="dxa"/>
            <w:vAlign w:val="center"/>
          </w:tcPr>
          <w:p w14:paraId="493A32E2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58BEF2D6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负责人</w:t>
            </w:r>
          </w:p>
        </w:tc>
        <w:tc>
          <w:tcPr>
            <w:tcW w:w="1406" w:type="dxa"/>
            <w:vAlign w:val="center"/>
          </w:tcPr>
          <w:p w14:paraId="3076DF19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40327835" w14:textId="77777777">
        <w:trPr>
          <w:trHeight w:hRule="exact" w:val="1068"/>
          <w:jc w:val="center"/>
        </w:trPr>
        <w:tc>
          <w:tcPr>
            <w:tcW w:w="2257" w:type="dxa"/>
            <w:vAlign w:val="center"/>
          </w:tcPr>
          <w:p w14:paraId="16EAC7FB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议题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名称</w:t>
            </w:r>
          </w:p>
        </w:tc>
        <w:tc>
          <w:tcPr>
            <w:tcW w:w="6611" w:type="dxa"/>
            <w:gridSpan w:val="6"/>
            <w:vAlign w:val="center"/>
          </w:tcPr>
          <w:p w14:paraId="48069943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3B2686CF" w14:textId="77777777">
        <w:trPr>
          <w:trHeight w:hRule="exact" w:val="1274"/>
          <w:jc w:val="center"/>
        </w:trPr>
        <w:tc>
          <w:tcPr>
            <w:tcW w:w="2257" w:type="dxa"/>
            <w:vAlign w:val="center"/>
          </w:tcPr>
          <w:p w14:paraId="6B3A4D10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议题要点或基本概况</w:t>
            </w:r>
          </w:p>
        </w:tc>
        <w:tc>
          <w:tcPr>
            <w:tcW w:w="6611" w:type="dxa"/>
            <w:gridSpan w:val="6"/>
            <w:vAlign w:val="center"/>
          </w:tcPr>
          <w:p w14:paraId="36AB476A" w14:textId="77777777" w:rsidR="008515B4" w:rsidRDefault="008515B4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  <w:p w14:paraId="63DF76DC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  <w:p w14:paraId="0EDFCF75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5A4E1EFB" w14:textId="77777777">
        <w:trPr>
          <w:trHeight w:hRule="exact" w:val="2239"/>
          <w:jc w:val="center"/>
        </w:trPr>
        <w:tc>
          <w:tcPr>
            <w:tcW w:w="2257" w:type="dxa"/>
            <w:vAlign w:val="center"/>
          </w:tcPr>
          <w:p w14:paraId="500E7BBB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主要任务</w:t>
            </w:r>
          </w:p>
        </w:tc>
        <w:tc>
          <w:tcPr>
            <w:tcW w:w="6611" w:type="dxa"/>
            <w:gridSpan w:val="6"/>
            <w:vAlign w:val="center"/>
          </w:tcPr>
          <w:p w14:paraId="56AD882E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（提请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评审方式、评审时间、评审指标及其他评审要求等）</w:t>
            </w:r>
          </w:p>
        </w:tc>
      </w:tr>
      <w:tr w:rsidR="008515B4" w14:paraId="1313CEFE" w14:textId="77777777">
        <w:trPr>
          <w:trHeight w:hRule="exact" w:val="3160"/>
          <w:jc w:val="center"/>
        </w:trPr>
        <w:tc>
          <w:tcPr>
            <w:tcW w:w="2257" w:type="dxa"/>
            <w:vAlign w:val="center"/>
          </w:tcPr>
          <w:p w14:paraId="02076DF6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评审材料及其他材料</w:t>
            </w:r>
          </w:p>
          <w:p w14:paraId="7212239F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含政策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制度、通知及有关说明等）</w:t>
            </w:r>
          </w:p>
        </w:tc>
        <w:tc>
          <w:tcPr>
            <w:tcW w:w="6611" w:type="dxa"/>
            <w:gridSpan w:val="6"/>
            <w:vAlign w:val="center"/>
          </w:tcPr>
          <w:p w14:paraId="3CED7FE1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1.</w:t>
            </w:r>
          </w:p>
          <w:p w14:paraId="7E4FA18B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2.</w:t>
            </w:r>
          </w:p>
          <w:p w14:paraId="4FF54449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3.</w:t>
            </w:r>
          </w:p>
          <w:p w14:paraId="0F4988DA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……</w:t>
            </w:r>
          </w:p>
        </w:tc>
      </w:tr>
      <w:tr w:rsidR="008515B4" w14:paraId="72AA87FA" w14:textId="77777777">
        <w:trPr>
          <w:trHeight w:hRule="exact" w:val="2355"/>
          <w:jc w:val="center"/>
        </w:trPr>
        <w:tc>
          <w:tcPr>
            <w:tcW w:w="2257" w:type="dxa"/>
            <w:shd w:val="clear" w:color="auto" w:fill="auto"/>
            <w:vAlign w:val="center"/>
          </w:tcPr>
          <w:p w14:paraId="79F897CC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提交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管理</w:t>
            </w:r>
          </w:p>
          <w:p w14:paraId="50E46FC9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部门意见</w:t>
            </w:r>
          </w:p>
        </w:tc>
        <w:tc>
          <w:tcPr>
            <w:tcW w:w="6611" w:type="dxa"/>
            <w:gridSpan w:val="6"/>
            <w:shd w:val="clear" w:color="auto" w:fill="auto"/>
            <w:vAlign w:val="center"/>
          </w:tcPr>
          <w:p w14:paraId="66A14377" w14:textId="77777777" w:rsidR="008515B4" w:rsidRDefault="006A748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wordWrap w:val="0"/>
              <w:spacing w:line="560" w:lineRule="exact"/>
              <w:ind w:right="56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 xml:space="preserve"> </w:t>
            </w:r>
          </w:p>
          <w:p w14:paraId="53A61714" w14:textId="77777777" w:rsidR="008515B4" w:rsidRDefault="006A748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spacing w:line="560" w:lineRule="exact"/>
              <w:ind w:right="112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部门领导签字：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</w:t>
            </w:r>
          </w:p>
          <w:p w14:paraId="25D034DB" w14:textId="77777777" w:rsidR="008515B4" w:rsidRDefault="006A748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spacing w:line="560" w:lineRule="exact"/>
              <w:ind w:leftChars="304" w:left="5118" w:right="1120" w:hangingChars="1600" w:hanging="448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（公章）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</w:t>
            </w:r>
          </w:p>
          <w:p w14:paraId="3F888030" w14:textId="77777777" w:rsidR="008515B4" w:rsidRDefault="006A748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spacing w:line="560" w:lineRule="exact"/>
              <w:ind w:right="1120"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515B4" w14:paraId="0F83506E" w14:textId="77777777">
        <w:trPr>
          <w:trHeight w:hRule="exact" w:val="2213"/>
          <w:jc w:val="center"/>
        </w:trPr>
        <w:tc>
          <w:tcPr>
            <w:tcW w:w="2257" w:type="dxa"/>
            <w:shd w:val="clear" w:color="auto" w:fill="auto"/>
            <w:vAlign w:val="center"/>
          </w:tcPr>
          <w:p w14:paraId="132F7A29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lastRenderedPageBreak/>
              <w:t>提交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管理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部门分管校领导</w:t>
            </w:r>
          </w:p>
          <w:p w14:paraId="1F6E1F95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意见</w:t>
            </w:r>
          </w:p>
        </w:tc>
        <w:tc>
          <w:tcPr>
            <w:tcW w:w="6611" w:type="dxa"/>
            <w:gridSpan w:val="6"/>
            <w:shd w:val="clear" w:color="auto" w:fill="auto"/>
            <w:vAlign w:val="center"/>
          </w:tcPr>
          <w:p w14:paraId="5EBE62CE" w14:textId="77777777" w:rsidR="008515B4" w:rsidRDefault="006A748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spacing w:line="560" w:lineRule="exact"/>
              <w:ind w:right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（涉及学校全局性工作需签署本栏）</w:t>
            </w:r>
          </w:p>
          <w:p w14:paraId="48E16435" w14:textId="77777777" w:rsidR="008515B4" w:rsidRDefault="008515B4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spacing w:line="560" w:lineRule="exact"/>
              <w:ind w:right="560"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14:paraId="09CE2A43" w14:textId="77777777" w:rsidR="008515B4" w:rsidRDefault="006A748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spacing w:line="560" w:lineRule="exact"/>
              <w:ind w:right="560"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分管校领导签字：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</w:t>
            </w:r>
          </w:p>
          <w:p w14:paraId="4537FA1F" w14:textId="77777777" w:rsidR="008515B4" w:rsidRDefault="006A7485">
            <w:pPr>
              <w:spacing w:line="560" w:lineRule="exact"/>
              <w:ind w:right="560"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515B4" w14:paraId="5790C7EA" w14:textId="77777777">
        <w:trPr>
          <w:trHeight w:hRule="exact" w:val="1230"/>
          <w:jc w:val="center"/>
        </w:trPr>
        <w:tc>
          <w:tcPr>
            <w:tcW w:w="2257" w:type="dxa"/>
            <w:vMerge w:val="restart"/>
            <w:vAlign w:val="center"/>
          </w:tcPr>
          <w:p w14:paraId="3BB14548" w14:textId="77777777" w:rsidR="008515B4" w:rsidRDefault="006A7485">
            <w:pPr>
              <w:spacing w:line="560" w:lineRule="exact"/>
              <w:ind w:firstLineChars="200" w:firstLine="643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论证</w:t>
            </w:r>
          </w:p>
          <w:p w14:paraId="1ABBB346" w14:textId="77777777" w:rsidR="008515B4" w:rsidRDefault="006A7485">
            <w:pPr>
              <w:spacing w:line="560" w:lineRule="exact"/>
              <w:ind w:firstLineChars="200" w:firstLine="643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情况</w:t>
            </w:r>
          </w:p>
        </w:tc>
        <w:tc>
          <w:tcPr>
            <w:tcW w:w="1891" w:type="dxa"/>
            <w:gridSpan w:val="2"/>
            <w:vAlign w:val="center"/>
          </w:tcPr>
          <w:p w14:paraId="2DD94F49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议事协调机构审议情况</w:t>
            </w:r>
          </w:p>
        </w:tc>
        <w:tc>
          <w:tcPr>
            <w:tcW w:w="4720" w:type="dxa"/>
            <w:gridSpan w:val="4"/>
            <w:vAlign w:val="center"/>
          </w:tcPr>
          <w:p w14:paraId="04C3689B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10482E18" w14:textId="77777777">
        <w:trPr>
          <w:trHeight w:hRule="exact" w:val="1126"/>
          <w:jc w:val="center"/>
        </w:trPr>
        <w:tc>
          <w:tcPr>
            <w:tcW w:w="2257" w:type="dxa"/>
            <w:vMerge/>
            <w:vAlign w:val="center"/>
          </w:tcPr>
          <w:p w14:paraId="68525264" w14:textId="77777777" w:rsidR="008515B4" w:rsidRDefault="008515B4">
            <w:pPr>
              <w:spacing w:line="560" w:lineRule="exact"/>
              <w:ind w:leftChars="-50" w:left="-105" w:rightChars="-50" w:right="-105" w:firstLineChars="200" w:firstLine="643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92FC63B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合法性审查情况</w:t>
            </w:r>
          </w:p>
        </w:tc>
        <w:tc>
          <w:tcPr>
            <w:tcW w:w="4720" w:type="dxa"/>
            <w:gridSpan w:val="4"/>
            <w:vAlign w:val="center"/>
          </w:tcPr>
          <w:p w14:paraId="78D4A198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2E6D3B1D" w14:textId="77777777">
        <w:trPr>
          <w:trHeight w:hRule="exact" w:val="2847"/>
          <w:jc w:val="center"/>
        </w:trPr>
        <w:tc>
          <w:tcPr>
            <w:tcW w:w="2257" w:type="dxa"/>
            <w:vMerge/>
            <w:vAlign w:val="center"/>
          </w:tcPr>
          <w:p w14:paraId="3C1D1B85" w14:textId="77777777" w:rsidR="008515B4" w:rsidRDefault="008515B4">
            <w:pPr>
              <w:spacing w:line="560" w:lineRule="exact"/>
              <w:ind w:leftChars="-50" w:left="-105" w:rightChars="-50" w:right="-105" w:firstLineChars="200" w:firstLine="643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3B59E20" w14:textId="77777777" w:rsidR="008515B4" w:rsidRDefault="006A7485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重大决策稳定风险评估情况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风险等级、评估结论等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720" w:type="dxa"/>
            <w:gridSpan w:val="4"/>
            <w:vAlign w:val="center"/>
          </w:tcPr>
          <w:p w14:paraId="297FFF2D" w14:textId="77777777" w:rsidR="008515B4" w:rsidRDefault="008515B4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19D09356" w14:textId="77777777">
        <w:trPr>
          <w:trHeight w:val="905"/>
          <w:jc w:val="center"/>
        </w:trPr>
        <w:tc>
          <w:tcPr>
            <w:tcW w:w="2257" w:type="dxa"/>
            <w:vAlign w:val="center"/>
          </w:tcPr>
          <w:p w14:paraId="2F81923D" w14:textId="77777777" w:rsidR="008515B4" w:rsidRDefault="006A748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秘书处意见</w:t>
            </w:r>
          </w:p>
        </w:tc>
        <w:tc>
          <w:tcPr>
            <w:tcW w:w="6611" w:type="dxa"/>
            <w:gridSpan w:val="6"/>
            <w:vAlign w:val="center"/>
          </w:tcPr>
          <w:p w14:paraId="18D40BAC" w14:textId="77777777" w:rsidR="008515B4" w:rsidRDefault="008515B4">
            <w:pPr>
              <w:spacing w:line="560" w:lineRule="exact"/>
              <w:ind w:rightChars="-50" w:right="-105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5B1D0B4A" w14:textId="77777777">
        <w:trPr>
          <w:trHeight w:val="1055"/>
          <w:jc w:val="center"/>
        </w:trPr>
        <w:tc>
          <w:tcPr>
            <w:tcW w:w="2257" w:type="dxa"/>
            <w:vAlign w:val="center"/>
          </w:tcPr>
          <w:p w14:paraId="71B11983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论证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单位</w:t>
            </w:r>
          </w:p>
          <w:p w14:paraId="322CBD89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意见</w:t>
            </w:r>
          </w:p>
        </w:tc>
        <w:tc>
          <w:tcPr>
            <w:tcW w:w="6611" w:type="dxa"/>
            <w:gridSpan w:val="6"/>
            <w:vAlign w:val="center"/>
          </w:tcPr>
          <w:p w14:paraId="79700FDA" w14:textId="77777777" w:rsidR="008515B4" w:rsidRDefault="008515B4">
            <w:pPr>
              <w:spacing w:line="560" w:lineRule="exact"/>
              <w:ind w:rightChars="-50" w:right="-105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8515B4" w14:paraId="2FDEA2E1" w14:textId="77777777">
        <w:trPr>
          <w:trHeight w:val="2505"/>
          <w:jc w:val="center"/>
        </w:trPr>
        <w:tc>
          <w:tcPr>
            <w:tcW w:w="2257" w:type="dxa"/>
            <w:vAlign w:val="center"/>
          </w:tcPr>
          <w:p w14:paraId="044701B5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学术委员会</w:t>
            </w:r>
          </w:p>
          <w:p w14:paraId="33193ED7" w14:textId="77777777" w:rsidR="008515B4" w:rsidRDefault="006A7485">
            <w:pPr>
              <w:spacing w:line="5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32"/>
                <w:szCs w:val="32"/>
              </w:rPr>
              <w:t>主任（副主任）委员意见</w:t>
            </w:r>
          </w:p>
        </w:tc>
        <w:tc>
          <w:tcPr>
            <w:tcW w:w="6611" w:type="dxa"/>
            <w:gridSpan w:val="6"/>
            <w:vAlign w:val="center"/>
          </w:tcPr>
          <w:p w14:paraId="6A8C9FE2" w14:textId="77777777" w:rsidR="008515B4" w:rsidRDefault="006A7485">
            <w:pPr>
              <w:spacing w:line="560" w:lineRule="exact"/>
              <w:ind w:rightChars="-50" w:right="-105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（是否同意提请上会）</w:t>
            </w:r>
          </w:p>
        </w:tc>
      </w:tr>
    </w:tbl>
    <w:p w14:paraId="0B1B5C4C" w14:textId="77777777" w:rsidR="008515B4" w:rsidRDefault="006A7485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lastRenderedPageBreak/>
        <w:t>备注：纸质版双面打印，相关论证材料与议题单一并提交。</w:t>
      </w:r>
    </w:p>
    <w:sectPr w:rsidR="008515B4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156F" w14:textId="77777777" w:rsidR="006A7485" w:rsidRDefault="006A7485">
      <w:r>
        <w:separator/>
      </w:r>
    </w:p>
  </w:endnote>
  <w:endnote w:type="continuationSeparator" w:id="0">
    <w:p w14:paraId="0C7B350C" w14:textId="77777777" w:rsidR="006A7485" w:rsidRDefault="006A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81BB" w14:textId="77777777" w:rsidR="008515B4" w:rsidRDefault="006A74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66C8D7" wp14:editId="4033B466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C9429" w14:textId="77777777" w:rsidR="008515B4" w:rsidRDefault="006A7485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—　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C8D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" filled="f" stroked="f" strokeweight=".5pt">
              <v:textbox style="mso-fit-shape-to-text:t" inset="16pt,0,16pt,0">
                <w:txbxContent>
                  <w:p w14:paraId="1A9C9429" w14:textId="77777777" w:rsidR="008515B4" w:rsidRDefault="006A7485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—　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　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ABC3" w14:textId="77777777" w:rsidR="006A7485" w:rsidRDefault="006A7485">
      <w:r>
        <w:separator/>
      </w:r>
    </w:p>
  </w:footnote>
  <w:footnote w:type="continuationSeparator" w:id="0">
    <w:p w14:paraId="089CE6C4" w14:textId="77777777" w:rsidR="006A7485" w:rsidRDefault="006A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B933E6"/>
    <w:rsid w:val="00252E3D"/>
    <w:rsid w:val="006A7485"/>
    <w:rsid w:val="0082223B"/>
    <w:rsid w:val="008515B4"/>
    <w:rsid w:val="00B54A62"/>
    <w:rsid w:val="00DA1A36"/>
    <w:rsid w:val="01BD43CF"/>
    <w:rsid w:val="02B23EDB"/>
    <w:rsid w:val="03DC200A"/>
    <w:rsid w:val="047F2D99"/>
    <w:rsid w:val="06624721"/>
    <w:rsid w:val="08123F24"/>
    <w:rsid w:val="08CE42EF"/>
    <w:rsid w:val="09E813E1"/>
    <w:rsid w:val="09F558AC"/>
    <w:rsid w:val="0A2D5046"/>
    <w:rsid w:val="0AE07925"/>
    <w:rsid w:val="0B1B1342"/>
    <w:rsid w:val="0B3B3792"/>
    <w:rsid w:val="0D3D1A44"/>
    <w:rsid w:val="0D9755F8"/>
    <w:rsid w:val="0DA9532B"/>
    <w:rsid w:val="0E576B35"/>
    <w:rsid w:val="105A290D"/>
    <w:rsid w:val="10BE4C49"/>
    <w:rsid w:val="10E548CC"/>
    <w:rsid w:val="12A165D1"/>
    <w:rsid w:val="140E413A"/>
    <w:rsid w:val="146D0E60"/>
    <w:rsid w:val="16612C47"/>
    <w:rsid w:val="198A7DBF"/>
    <w:rsid w:val="1A0E09F0"/>
    <w:rsid w:val="1A2024D1"/>
    <w:rsid w:val="1BBE1FA1"/>
    <w:rsid w:val="1BDE2644"/>
    <w:rsid w:val="1EA27958"/>
    <w:rsid w:val="1EB4768C"/>
    <w:rsid w:val="21FE134A"/>
    <w:rsid w:val="2210107D"/>
    <w:rsid w:val="226F0499"/>
    <w:rsid w:val="23CE2F9E"/>
    <w:rsid w:val="240115C5"/>
    <w:rsid w:val="25276E09"/>
    <w:rsid w:val="29385A89"/>
    <w:rsid w:val="2B9E76FA"/>
    <w:rsid w:val="2BC26BE9"/>
    <w:rsid w:val="2CCB6C14"/>
    <w:rsid w:val="2D297497"/>
    <w:rsid w:val="2E7A6275"/>
    <w:rsid w:val="3192385D"/>
    <w:rsid w:val="31D04385"/>
    <w:rsid w:val="32544FB6"/>
    <w:rsid w:val="32911D66"/>
    <w:rsid w:val="33042538"/>
    <w:rsid w:val="331D184C"/>
    <w:rsid w:val="335619B7"/>
    <w:rsid w:val="33D939C5"/>
    <w:rsid w:val="35645510"/>
    <w:rsid w:val="35BC534C"/>
    <w:rsid w:val="36BF3346"/>
    <w:rsid w:val="36CA5847"/>
    <w:rsid w:val="3A445910"/>
    <w:rsid w:val="3B070E17"/>
    <w:rsid w:val="3B337E5E"/>
    <w:rsid w:val="3CC21C0D"/>
    <w:rsid w:val="3D232155"/>
    <w:rsid w:val="3D2832C7"/>
    <w:rsid w:val="3D804EB1"/>
    <w:rsid w:val="3DA037A5"/>
    <w:rsid w:val="3E7C7D6E"/>
    <w:rsid w:val="3F7445EF"/>
    <w:rsid w:val="3F88629F"/>
    <w:rsid w:val="49825129"/>
    <w:rsid w:val="4AD52CE0"/>
    <w:rsid w:val="4B1F5D09"/>
    <w:rsid w:val="4B58121B"/>
    <w:rsid w:val="4CAA5AA7"/>
    <w:rsid w:val="4D1F0243"/>
    <w:rsid w:val="4EB96475"/>
    <w:rsid w:val="4F381A8F"/>
    <w:rsid w:val="5100038B"/>
    <w:rsid w:val="5349426B"/>
    <w:rsid w:val="53DD463E"/>
    <w:rsid w:val="570109B9"/>
    <w:rsid w:val="58675193"/>
    <w:rsid w:val="593C03CE"/>
    <w:rsid w:val="5ADA371C"/>
    <w:rsid w:val="5EB933E6"/>
    <w:rsid w:val="5F887EC9"/>
    <w:rsid w:val="600C0AFA"/>
    <w:rsid w:val="60433DF0"/>
    <w:rsid w:val="61D54F1C"/>
    <w:rsid w:val="61E82EA1"/>
    <w:rsid w:val="628D3A49"/>
    <w:rsid w:val="62D17DD9"/>
    <w:rsid w:val="62D60F4C"/>
    <w:rsid w:val="63864720"/>
    <w:rsid w:val="639826A5"/>
    <w:rsid w:val="66650F64"/>
    <w:rsid w:val="67A96C2F"/>
    <w:rsid w:val="6B841E8D"/>
    <w:rsid w:val="71186BD3"/>
    <w:rsid w:val="71956476"/>
    <w:rsid w:val="74161AF0"/>
    <w:rsid w:val="74631E5C"/>
    <w:rsid w:val="74BF5CE3"/>
    <w:rsid w:val="77400D4D"/>
    <w:rsid w:val="7AA03EC1"/>
    <w:rsid w:val="7AB94F83"/>
    <w:rsid w:val="7B0A57DF"/>
    <w:rsid w:val="7C8F243F"/>
    <w:rsid w:val="7DCC76C3"/>
    <w:rsid w:val="7DD42D1C"/>
    <w:rsid w:val="7F6C6A6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B97AF8"/>
  <w15:docId w15:val="{7991B006-ECD6-4849-A61F-13B58BE3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Chars="200" w:firstLine="720"/>
      <w:outlineLvl w:val="0"/>
    </w:pPr>
    <w:rPr>
      <w:rFonts w:eastAsia="黑体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outlineLvl w:val="1"/>
    </w:pPr>
    <w:rPr>
      <w:rFonts w:ascii="Arial" w:eastAsia="楷体_GB2312" w:hAnsi="Arial"/>
      <w:b/>
    </w:rPr>
  </w:style>
  <w:style w:type="paragraph" w:styleId="3">
    <w:name w:val="heading 3"/>
    <w:next w:val="a"/>
    <w:link w:val="30"/>
    <w:semiHidden/>
    <w:unhideWhenUsed/>
    <w:qFormat/>
    <w:pPr>
      <w:keepNext/>
      <w:keepLines/>
      <w:widowControl w:val="0"/>
      <w:spacing w:line="560" w:lineRule="exact"/>
      <w:ind w:firstLineChars="200" w:firstLine="720"/>
      <w:jc w:val="both"/>
      <w:outlineLvl w:val="2"/>
    </w:pPr>
    <w:rPr>
      <w:rFonts w:eastAsia="仿宋_GB2312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0">
    <w:name w:val="标题 1 字符"/>
    <w:link w:val="1"/>
    <w:qFormat/>
    <w:rPr>
      <w:rFonts w:asciiTheme="minorHAnsi" w:eastAsia="黑体" w:hAnsiTheme="minorHAnsi"/>
      <w:b/>
      <w:kern w:val="44"/>
      <w:sz w:val="32"/>
    </w:rPr>
  </w:style>
  <w:style w:type="character" w:customStyle="1" w:styleId="30">
    <w:name w:val="标题 3 字符"/>
    <w:link w:val="3"/>
    <w:qFormat/>
    <w:rPr>
      <w:rFonts w:asciiTheme="minorHAnsi" w:eastAsia="仿宋_GB2312" w:hAnsiTheme="minorHAnsi" w:cstheme="minorBidi"/>
      <w:b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贾旭</dc:creator>
  <cp:lastModifiedBy>DELL</cp:lastModifiedBy>
  <cp:revision>3</cp:revision>
  <cp:lastPrinted>2026-01-09T07:16:00Z</cp:lastPrinted>
  <dcterms:created xsi:type="dcterms:W3CDTF">2026-03-18T03:03:00Z</dcterms:created>
  <dcterms:modified xsi:type="dcterms:W3CDTF">2026-03-18T03:03:00Z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ABB5CB1215894D458E6163E7B792E4C3_13</vt:lpwstr>
  </property>
  <property fmtid="{D5CDD505-2E9C-101B-9397-08002B2CF9AE}" pid="4" name="KSOTemplateDocerSaveRecord">
    <vt:lpwstr>eyJoZGlkIjoiOGIzMDY4MDQxODUyODczM2MwZWVhMWI0ZTA0NGRmYTYiLCJ1c2VySWQiOiIxNTM2MTM2OTYyIn0=</vt:lpwstr>
  </property>
</Properties>
</file>