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</w:rPr>
        <w:t>附件1：</w:t>
      </w:r>
      <w:r>
        <w:rPr>
          <w:rFonts w:ascii="黑体" w:hAnsi="黑体"/>
          <w:sz w:val="28"/>
          <w:szCs w:val="28"/>
        </w:rPr>
        <w:t>著作权约定书</w:t>
      </w:r>
    </w:p>
    <w:p>
      <w:pPr>
        <w:spacing w:line="360" w:lineRule="auto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科学传播</w:t>
      </w:r>
      <w:r>
        <w:rPr>
          <w:rFonts w:hint="eastAsia" w:ascii="方正小标宋简体" w:eastAsia="方正小标宋简体"/>
          <w:sz w:val="40"/>
          <w:szCs w:val="44"/>
          <w:lang w:eastAsia="zh-CN"/>
        </w:rPr>
        <w:t>学术</w:t>
      </w:r>
      <w:r>
        <w:rPr>
          <w:rFonts w:hint="eastAsia" w:ascii="方正小标宋简体" w:eastAsia="方正小标宋简体"/>
          <w:sz w:val="40"/>
          <w:szCs w:val="44"/>
        </w:rPr>
        <w:t>交流活动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楷体_GB2312" w:hAnsi="楷体_GB2312" w:eastAsia="楷体_GB2312" w:cs="楷体_GB2312"/>
          <w:sz w:val="24"/>
          <w:szCs w:val="24"/>
        </w:rPr>
      </w:pPr>
      <w:r>
        <w:rPr>
          <w:rFonts w:ascii="楷体_GB2312" w:hAnsi="楷体_GB2312" w:eastAsia="楷体_GB2312" w:cs="楷体_GB2312"/>
          <w:sz w:val="24"/>
          <w:szCs w:val="24"/>
        </w:rPr>
        <w:t>论文原创性声明及著作权授权书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1" w:firstLineChars="200"/>
        <w:textAlignment w:val="auto"/>
        <w:rPr>
          <w:rFonts w:ascii="仿宋_GB2312" w:hAnsi="仿宋_GB2312" w:eastAsia="仿宋_GB2312"/>
          <w:sz w:val="24"/>
          <w:szCs w:val="24"/>
          <w14:ligatures w14:val="standardContextual"/>
        </w:rPr>
      </w:pPr>
      <w:r>
        <w:rPr>
          <w:rFonts w:hint="eastAsia" w:ascii="仿宋_GB2312" w:hAnsi="仿宋_GB2312" w:eastAsia="仿宋_GB2312"/>
          <w:b/>
          <w:bCs/>
          <w:sz w:val="24"/>
          <w:szCs w:val="24"/>
          <w14:ligatures w14:val="standardContextual"/>
        </w:rPr>
        <w:t>论文题目：</w:t>
      </w:r>
      <w:r>
        <w:rPr>
          <w:rFonts w:ascii="仿宋_GB2312" w:hAnsi="仿宋_GB2312" w:eastAsia="仿宋_GB2312"/>
          <w:sz w:val="24"/>
          <w:szCs w:val="24"/>
          <w:u w:val="single"/>
          <w14:ligatures w14:val="standardContextual"/>
        </w:rPr>
        <w:t xml:space="preserve">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1" w:firstLineChars="200"/>
        <w:textAlignment w:val="auto"/>
        <w:rPr>
          <w:rFonts w:ascii="仿宋_GB2312" w:hAnsi="仿宋_GB2312" w:eastAsia="仿宋_GB2312"/>
          <w:sz w:val="24"/>
          <w:szCs w:val="24"/>
          <w14:ligatures w14:val="standardContextual"/>
        </w:rPr>
      </w:pPr>
      <w:r>
        <w:rPr>
          <w:rFonts w:hint="eastAsia" w:ascii="仿宋_GB2312" w:hAnsi="仿宋_GB2312" w:eastAsia="仿宋_GB2312"/>
          <w:b/>
          <w:bCs/>
          <w:sz w:val="24"/>
          <w:szCs w:val="24"/>
          <w14:ligatures w14:val="standardContextual"/>
        </w:rPr>
        <w:t>全体作者（按署名顺序）：</w:t>
      </w:r>
      <w:r>
        <w:rPr>
          <w:rFonts w:ascii="仿宋_GB2312" w:hAnsi="仿宋_GB2312" w:eastAsia="仿宋_GB2312"/>
          <w:sz w:val="24"/>
          <w:szCs w:val="24"/>
          <w:u w:val="single"/>
          <w14:ligatures w14:val="standardContextual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ascii="仿宋_GB2312" w:hAnsi="仿宋_GB2312" w:eastAsia="仿宋_GB2312"/>
          <w:sz w:val="24"/>
          <w:szCs w:val="24"/>
          <w14:ligatures w14:val="standardContextual"/>
        </w:rPr>
      </w:pPr>
      <w:r>
        <w:rPr>
          <w:rFonts w:hint="eastAsia" w:ascii="仿宋_GB2312" w:hAnsi="仿宋_GB2312" w:eastAsia="仿宋_GB2312"/>
          <w:sz w:val="24"/>
          <w:szCs w:val="24"/>
          <w14:ligatures w14:val="standardContextual"/>
        </w:rPr>
        <w:t>本人（以下简称“代表作者”）受上述论文全体合著者的委托，代表全体作者就向</w:t>
      </w:r>
      <w:r>
        <w:rPr>
          <w:rFonts w:ascii="仿宋_GB2312" w:hAnsi="仿宋_GB2312" w:eastAsia="仿宋_GB2312"/>
          <w:sz w:val="24"/>
          <w:szCs w:val="24"/>
          <w14:ligatures w14:val="standardContextual"/>
        </w:rPr>
        <w:t>科学传播</w:t>
      </w:r>
      <w:r>
        <w:rPr>
          <w:rFonts w:hint="eastAsia" w:ascii="仿宋_GB2312" w:hAnsi="仿宋_GB2312" w:eastAsia="仿宋_GB2312"/>
          <w:sz w:val="24"/>
          <w:szCs w:val="24"/>
          <w:lang w:eastAsia="zh-CN"/>
          <w14:ligatures w14:val="standardContextual"/>
        </w:rPr>
        <w:t>学术交流活动</w:t>
      </w:r>
      <w:r>
        <w:rPr>
          <w:rFonts w:ascii="仿宋_GB2312" w:hAnsi="仿宋_GB2312" w:eastAsia="仿宋_GB2312"/>
          <w:sz w:val="24"/>
          <w:szCs w:val="24"/>
          <w14:ligatures w14:val="standardContextual"/>
        </w:rPr>
        <w:t>组委会（以下简称“组委会”）投稿事宜，签署本法律文件，并做出如下郑重声明与授权</w:t>
      </w:r>
      <w:r>
        <w:rPr>
          <w:rFonts w:hint="eastAsia" w:ascii="仿宋_GB2312" w:hAnsi="仿宋_GB2312" w:eastAsia="仿宋_GB2312"/>
          <w:sz w:val="24"/>
          <w:szCs w:val="24"/>
          <w14:ligatures w14:val="standardContextual"/>
        </w:rPr>
        <w:t>。</w:t>
      </w:r>
    </w:p>
    <w:p>
      <w:pPr>
        <w:pStyle w:val="4"/>
        <w:spacing w:before="78" w:after="78" w:line="420" w:lineRule="exact"/>
        <w:ind w:firstLine="0" w:firstLineChars="0"/>
        <w:rPr>
          <w:rFonts w:hint="eastAsia"/>
          <w:sz w:val="28"/>
          <w:szCs w:val="24"/>
          <w:lang w:eastAsia="zh-CN"/>
        </w:rPr>
      </w:pPr>
      <w:bookmarkStart w:id="0" w:name="_GoBack"/>
      <w:bookmarkEnd w:id="0"/>
      <w:r>
        <w:rPr>
          <w:sz w:val="28"/>
          <w:szCs w:val="24"/>
        </w:rPr>
        <w:t>一、 代表权及责任承诺</w:t>
      </w:r>
    </w:p>
    <w:p>
      <w:pPr>
        <w:pStyle w:val="2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Chars="0"/>
        <w:textAlignment w:val="auto"/>
        <w:rPr>
          <w:rFonts w:ascii="仿宋_GB2312" w:hAnsi="仿宋_GB2312" w:eastAsia="仿宋_GB2312"/>
          <w:sz w:val="24"/>
          <w:szCs w:val="24"/>
          <w14:ligatures w14:val="standardContextual"/>
        </w:rPr>
      </w:pPr>
      <w:r>
        <w:rPr>
          <w:rFonts w:ascii="仿宋_GB2312" w:hAnsi="仿宋_GB2312" w:eastAsia="仿宋_GB2312"/>
          <w:b/>
          <w:bCs/>
          <w:sz w:val="24"/>
          <w:szCs w:val="24"/>
          <w14:ligatures w14:val="standardContextual"/>
        </w:rPr>
        <w:t>全权代表声明</w:t>
      </w:r>
      <w:r>
        <w:rPr>
          <w:rFonts w:ascii="仿宋_GB2312" w:hAnsi="仿宋_GB2312" w:eastAsia="仿宋_GB2312"/>
          <w:sz w:val="24"/>
          <w:szCs w:val="24"/>
          <w14:ligatures w14:val="standardContextual"/>
        </w:rPr>
        <w:t>：代表作者郑重承诺，已将本协议所有条款如实告知上述论文的全体合著者，并已取得全体合著者的充分授权及同意。代表作者的签字行为视同全体作者的共同意志。</w:t>
      </w:r>
    </w:p>
    <w:p>
      <w:pPr>
        <w:pStyle w:val="2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Chars="0"/>
        <w:textAlignment w:val="auto"/>
        <w:rPr>
          <w:rFonts w:ascii="仿宋_GB2312" w:hAnsi="仿宋_GB2312" w:eastAsia="仿宋_GB2312"/>
          <w:sz w:val="24"/>
          <w:szCs w:val="24"/>
          <w14:ligatures w14:val="standardContextual"/>
        </w:rPr>
      </w:pPr>
      <w:r>
        <w:rPr>
          <w:rFonts w:ascii="仿宋_GB2312" w:hAnsi="仿宋_GB2312" w:eastAsia="仿宋_GB2312"/>
          <w:b/>
          <w:bCs/>
          <w:sz w:val="24"/>
          <w:szCs w:val="24"/>
          <w14:ligatures w14:val="standardContextual"/>
        </w:rPr>
        <w:t>内部纠纷免责</w:t>
      </w:r>
      <w:r>
        <w:rPr>
          <w:rFonts w:ascii="仿宋_GB2312" w:hAnsi="仿宋_GB2312" w:eastAsia="仿宋_GB2312"/>
          <w:sz w:val="24"/>
          <w:szCs w:val="24"/>
          <w14:ligatures w14:val="standardContextual"/>
        </w:rPr>
        <w:t>：若因作者团队内部就署名顺序、著作权归属、授权意愿等发生争议，或有合著者声称未授权代表作者签署本协议，所有相关纠纷及法律责任均由代表作者自行承担及解决，与组委会无关。若因此给组委会造成损失的，代表作者同意承担赔偿责任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after="78" w:line="420" w:lineRule="exact"/>
        <w:ind w:firstLine="0" w:firstLineChars="0"/>
        <w:textAlignment w:val="auto"/>
        <w:rPr>
          <w:sz w:val="28"/>
          <w:szCs w:val="24"/>
        </w:rPr>
      </w:pPr>
      <w:r>
        <w:rPr>
          <w:rFonts w:hint="eastAsia"/>
          <w:sz w:val="28"/>
          <w:szCs w:val="24"/>
        </w:rPr>
        <w:t>二、内容合规性及学术诚信声明</w:t>
      </w:r>
    </w:p>
    <w:p>
      <w:pPr>
        <w:pStyle w:val="2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Chars="0"/>
        <w:textAlignment w:val="auto"/>
        <w:rPr>
          <w:rFonts w:ascii="仿宋_GB2312" w:hAnsi="仿宋_GB2312" w:eastAsia="仿宋_GB2312"/>
          <w:sz w:val="24"/>
          <w:szCs w:val="24"/>
          <w14:ligatures w14:val="standardContextual"/>
        </w:rPr>
      </w:pPr>
      <w:r>
        <w:rPr>
          <w:rFonts w:hint="eastAsia" w:ascii="仿宋_GB2312" w:hAnsi="仿宋_GB2312" w:eastAsia="仿宋_GB2312"/>
          <w:b/>
          <w:bCs/>
          <w:sz w:val="24"/>
          <w:szCs w:val="24"/>
          <w14:ligatures w14:val="standardContextual"/>
        </w:rPr>
        <w:t>数据真实与伦理合规</w:t>
      </w:r>
      <w:r>
        <w:rPr>
          <w:rFonts w:hint="eastAsia" w:ascii="仿宋_GB2312" w:hAnsi="仿宋_GB2312" w:eastAsia="仿宋_GB2312"/>
          <w:sz w:val="24"/>
          <w:szCs w:val="24"/>
          <w14:ligatures w14:val="standardContextual"/>
        </w:rPr>
        <w:t>：代表作者保证，本次投稿论文中所使用的数据、资料及调研结果均真实、有效、合法；论文内容及研究过程严格遵守科技伦理规范（如涉及人</w:t>
      </w:r>
      <w:r>
        <w:rPr>
          <w:rFonts w:ascii="仿宋_GB2312" w:hAnsi="仿宋_GB2312" w:eastAsia="仿宋_GB2312"/>
          <w:sz w:val="24"/>
          <w:szCs w:val="24"/>
          <w14:ligatures w14:val="standardContextual"/>
        </w:rPr>
        <w:t>/动物实验、问卷调查等已获得必要的伦理审批）；不存在捏造数据、篡改数据、剽窃等任何学术不端行为。</w:t>
      </w:r>
    </w:p>
    <w:p>
      <w:pPr>
        <w:pStyle w:val="2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Chars="0"/>
        <w:textAlignment w:val="auto"/>
        <w:rPr>
          <w:rFonts w:ascii="仿宋_GB2312" w:hAnsi="仿宋_GB2312" w:eastAsia="仿宋_GB2312"/>
          <w:sz w:val="24"/>
          <w:szCs w:val="24"/>
          <w14:ligatures w14:val="standardContextual"/>
        </w:rPr>
      </w:pPr>
      <w:r>
        <w:rPr>
          <w:rFonts w:hint="eastAsia" w:ascii="仿宋_GB2312" w:hAnsi="仿宋_GB2312" w:eastAsia="仿宋_GB2312"/>
          <w:b/>
          <w:bCs/>
          <w:sz w:val="24"/>
          <w:szCs w:val="24"/>
          <w14:ligatures w14:val="standardContextual"/>
        </w:rPr>
        <w:t>保密与安全</w:t>
      </w:r>
      <w:r>
        <w:rPr>
          <w:rFonts w:hint="eastAsia" w:ascii="仿宋_GB2312" w:hAnsi="仿宋_GB2312" w:eastAsia="仿宋_GB2312"/>
          <w:sz w:val="24"/>
          <w:szCs w:val="24"/>
          <w14:ligatures w14:val="standardContextual"/>
        </w:rPr>
        <w:t>：代表作者保证，论文内容不涉及国家秘密、敏感信息或相关单位的商业秘密，且已符合作者所在单位的对外发表保密审查要求。若因内容泄密产生后果，责任由作者自负。</w:t>
      </w:r>
    </w:p>
    <w:p>
      <w:pPr>
        <w:pStyle w:val="2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Chars="0"/>
        <w:textAlignment w:val="auto"/>
        <w:rPr>
          <w:rFonts w:ascii="仿宋_GB2312" w:hAnsi="仿宋_GB2312" w:eastAsia="仿宋_GB2312"/>
          <w:sz w:val="24"/>
          <w:szCs w:val="24"/>
          <w14:ligatures w14:val="standardContextual"/>
        </w:rPr>
      </w:pPr>
      <w:r>
        <w:rPr>
          <w:rFonts w:hint="eastAsia" w:ascii="仿宋_GB2312" w:hAnsi="仿宋_GB2312" w:eastAsia="仿宋_GB2312"/>
          <w:b/>
          <w:bCs/>
          <w:sz w:val="24"/>
          <w:szCs w:val="24"/>
          <w14:ligatures w14:val="standardContextual"/>
        </w:rPr>
        <w:t>原创与无争议</w:t>
      </w:r>
      <w:r>
        <w:rPr>
          <w:rFonts w:hint="eastAsia" w:ascii="仿宋_GB2312" w:hAnsi="仿宋_GB2312" w:eastAsia="仿宋_GB2312"/>
          <w:sz w:val="24"/>
          <w:szCs w:val="24"/>
          <w14:ligatures w14:val="standardContextual"/>
        </w:rPr>
        <w:t>：代表作者保证本论文是全体作者独立进行研究工作取得的成果。除文中已注明引用的内容外，不包含任何其他个人或集体已经发表或撰写过的作品成果；本论文不侵犯任何第三方的著作权、名誉权、肖像权或其他合法权益。若发生侵权纠纷，一切法律责任由作者承担，与组委会无关。</w:t>
      </w:r>
    </w:p>
    <w:p>
      <w:pPr>
        <w:pStyle w:val="2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Chars="0"/>
        <w:textAlignment w:val="auto"/>
        <w:rPr>
          <w:rFonts w:ascii="仿宋_GB2312" w:hAnsi="仿宋_GB2312" w:eastAsia="仿宋_GB2312"/>
          <w:sz w:val="24"/>
          <w:szCs w:val="24"/>
          <w14:ligatures w14:val="standardContextual"/>
        </w:rPr>
      </w:pPr>
      <w:r>
        <w:rPr>
          <w:rFonts w:hint="eastAsia" w:ascii="仿宋_GB2312" w:hAnsi="仿宋_GB2312" w:eastAsia="仿宋_GB2312"/>
          <w:b/>
          <w:bCs/>
          <w:sz w:val="24"/>
          <w:szCs w:val="24"/>
          <w14:ligatures w14:val="standardContextual"/>
        </w:rPr>
        <w:t>未一稿多投</w:t>
      </w:r>
      <w:r>
        <w:rPr>
          <w:rFonts w:hint="eastAsia" w:ascii="仿宋_GB2312" w:hAnsi="仿宋_GB2312" w:eastAsia="仿宋_GB2312"/>
          <w:sz w:val="24"/>
          <w:szCs w:val="24"/>
          <w14:ligatures w14:val="standardContextual"/>
        </w:rPr>
        <w:t>：本论文未在国内外公开发行的刊物或会议上发表过。在组委会反馈录用结果之前，作者承诺不将本论文投往其他会议或期刊。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after="78" w:line="420" w:lineRule="exact"/>
        <w:ind w:firstLine="0" w:firstLineChars="0"/>
        <w:textAlignment w:val="auto"/>
        <w:rPr>
          <w:sz w:val="28"/>
          <w:szCs w:val="24"/>
        </w:rPr>
      </w:pPr>
      <w:r>
        <w:rPr>
          <w:rFonts w:hint="eastAsia"/>
          <w:sz w:val="28"/>
          <w:szCs w:val="24"/>
        </w:rPr>
        <w:t>三、著作权授权事项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ascii="仿宋_GB2312" w:hAnsi="仿宋_GB2312" w:eastAsia="仿宋_GB2312"/>
          <w:sz w:val="24"/>
          <w:szCs w:val="24"/>
          <w14:ligatures w14:val="standardContextual"/>
        </w:rPr>
      </w:pPr>
      <w:r>
        <w:rPr>
          <w:rFonts w:hint="eastAsia" w:ascii="仿宋_GB2312" w:hAnsi="仿宋_GB2312" w:eastAsia="仿宋_GB2312"/>
          <w:sz w:val="24"/>
          <w:szCs w:val="24"/>
          <w14:ligatures w14:val="standardContextual"/>
        </w:rPr>
        <w:t>自本授权书签署之日起，若本论文被组委会录用，作者同意将本论文的以下权利授权给组委会（及其指定合作机构）使用。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833" w:hanging="272" w:firstLineChars="0"/>
        <w:textAlignment w:val="auto"/>
        <w:rPr>
          <w:rFonts w:ascii="仿宋_GB2312" w:hAnsi="仿宋_GB2312" w:eastAsia="仿宋_GB2312"/>
          <w:sz w:val="24"/>
          <w:szCs w:val="24"/>
          <w14:ligatures w14:val="standardContextual"/>
        </w:rPr>
      </w:pPr>
      <w:r>
        <w:rPr>
          <w:rFonts w:hint="eastAsia" w:ascii="仿宋_GB2312" w:hAnsi="仿宋_GB2312" w:eastAsia="仿宋_GB2312"/>
          <w:b/>
          <w:bCs/>
          <w:sz w:val="24"/>
          <w:szCs w:val="24"/>
          <w14:ligatures w14:val="standardContextual"/>
        </w:rPr>
        <w:t>汇编与出版</w:t>
      </w:r>
      <w:r>
        <w:rPr>
          <w:rFonts w:hint="eastAsia" w:ascii="仿宋_GB2312" w:hAnsi="仿宋_GB2312" w:eastAsia="仿宋_GB2312"/>
          <w:sz w:val="24"/>
          <w:szCs w:val="24"/>
          <w14:ligatures w14:val="standardContextual"/>
        </w:rPr>
        <w:t>：组委会有权将本论文收录至科学传播</w:t>
      </w:r>
      <w:r>
        <w:rPr>
          <w:rFonts w:hint="eastAsia" w:ascii="仿宋_GB2312" w:hAnsi="仿宋_GB2312" w:eastAsia="仿宋_GB2312"/>
          <w:sz w:val="24"/>
          <w:szCs w:val="24"/>
          <w:lang w:eastAsia="zh-CN"/>
          <w14:ligatures w14:val="standardContextual"/>
        </w:rPr>
        <w:t>学术</w:t>
      </w:r>
      <w:r>
        <w:rPr>
          <w:rFonts w:hint="eastAsia" w:ascii="仿宋_GB2312" w:hAnsi="仿宋_GB2312" w:eastAsia="仿宋_GB2312"/>
          <w:sz w:val="24"/>
          <w:szCs w:val="24"/>
          <w14:ligatures w14:val="standardContextual"/>
        </w:rPr>
        <w:t>交流活动论文集（含纸质版、电子版等），并进行公开出版或内部交流发行。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833" w:hanging="272" w:firstLineChars="0"/>
        <w:textAlignment w:val="auto"/>
        <w:rPr>
          <w:rFonts w:ascii="仿宋_GB2312" w:hAnsi="仿宋_GB2312" w:eastAsia="仿宋_GB2312"/>
          <w:sz w:val="24"/>
          <w:szCs w:val="24"/>
          <w14:ligatures w14:val="standardContextual"/>
        </w:rPr>
      </w:pPr>
      <w:r>
        <w:rPr>
          <w:rFonts w:hint="eastAsia" w:ascii="仿宋_GB2312" w:hAnsi="仿宋_GB2312" w:eastAsia="仿宋_GB2312"/>
          <w:b/>
          <w:bCs/>
          <w:sz w:val="24"/>
          <w:szCs w:val="24"/>
          <w14:ligatures w14:val="standardContextual"/>
        </w:rPr>
        <w:t>网络传播</w:t>
      </w:r>
      <w:r>
        <w:rPr>
          <w:rFonts w:hint="eastAsia" w:ascii="仿宋_GB2312" w:hAnsi="仿宋_GB2312" w:eastAsia="仿宋_GB2312"/>
          <w:sz w:val="24"/>
          <w:szCs w:val="24"/>
          <w14:ligatures w14:val="standardContextual"/>
        </w:rPr>
        <w:t>：组委会有权将本论文全文或摘要发布在官方网站、微信公众号、合作媒体平台，以及授权给中国知网（CNKI）、万方数据等学术数据库进行收录和网络传播。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833" w:hanging="272" w:firstLineChars="0"/>
        <w:textAlignment w:val="auto"/>
        <w:rPr>
          <w:rFonts w:ascii="仿宋_GB2312" w:hAnsi="仿宋_GB2312" w:eastAsia="仿宋_GB2312"/>
          <w:sz w:val="24"/>
          <w:szCs w:val="24"/>
          <w14:ligatures w14:val="standardContextual"/>
        </w:rPr>
      </w:pPr>
      <w:r>
        <w:rPr>
          <w:rFonts w:hint="eastAsia" w:ascii="仿宋_GB2312" w:hAnsi="仿宋_GB2312" w:eastAsia="仿宋_GB2312"/>
          <w:b/>
          <w:bCs/>
          <w:sz w:val="24"/>
          <w:szCs w:val="24"/>
          <w14:ligatures w14:val="standardContextual"/>
        </w:rPr>
        <w:t>编辑修改</w:t>
      </w:r>
      <w:r>
        <w:rPr>
          <w:rFonts w:hint="eastAsia" w:ascii="仿宋_GB2312" w:hAnsi="仿宋_GB2312" w:eastAsia="仿宋_GB2312"/>
          <w:sz w:val="24"/>
          <w:szCs w:val="24"/>
          <w14:ligatures w14:val="standardContextual"/>
        </w:rPr>
        <w:t>：为了符合出版规范或排版要求，组委会有权在不改变论文实质性内容和观点的前提下，对论文进行文字润色、删节、格式调整或摘要重写。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833" w:hanging="272" w:firstLineChars="0"/>
        <w:textAlignment w:val="auto"/>
        <w:rPr>
          <w:rFonts w:ascii="仿宋_GB2312" w:hAnsi="仿宋_GB2312" w:eastAsia="仿宋_GB2312"/>
          <w:sz w:val="24"/>
          <w:szCs w:val="24"/>
          <w14:ligatures w14:val="standardContextual"/>
        </w:rPr>
      </w:pPr>
      <w:r>
        <w:rPr>
          <w:rFonts w:hint="eastAsia" w:ascii="仿宋_GB2312" w:hAnsi="仿宋_GB2312" w:eastAsia="仿宋_GB2312"/>
          <w:b/>
          <w:bCs/>
          <w:sz w:val="24"/>
          <w:szCs w:val="24"/>
          <w14:ligatures w14:val="standardContextual"/>
        </w:rPr>
        <w:t>宣传推广</w:t>
      </w:r>
      <w:r>
        <w:rPr>
          <w:rFonts w:hint="eastAsia" w:ascii="仿宋_GB2312" w:hAnsi="仿宋_GB2312" w:eastAsia="仿宋_GB2312"/>
          <w:sz w:val="24"/>
          <w:szCs w:val="24"/>
          <w14:ligatures w14:val="standardContextual"/>
        </w:rPr>
        <w:t>：组委会有权摘取论文的核心观点、图表等内容，用于</w:t>
      </w:r>
      <w:r>
        <w:rPr>
          <w:rFonts w:hint="eastAsia" w:ascii="仿宋_GB2312" w:hAnsi="仿宋_GB2312" w:eastAsia="仿宋_GB2312"/>
          <w:sz w:val="24"/>
          <w:szCs w:val="24"/>
          <w:lang w:eastAsia="zh-CN"/>
          <w14:ligatures w14:val="standardContextual"/>
        </w:rPr>
        <w:t>学术交流活动</w:t>
      </w:r>
      <w:r>
        <w:rPr>
          <w:rFonts w:hint="eastAsia" w:ascii="仿宋_GB2312" w:hAnsi="仿宋_GB2312" w:eastAsia="仿宋_GB2312"/>
          <w:sz w:val="24"/>
          <w:szCs w:val="24"/>
          <w14:ligatures w14:val="standardContextual"/>
        </w:rPr>
        <w:t>的宣传、推广及成果展示材料中。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after="78" w:line="420" w:lineRule="exact"/>
        <w:ind w:firstLine="0" w:firstLineChars="0"/>
        <w:textAlignment w:val="auto"/>
        <w:rPr>
          <w:sz w:val="28"/>
          <w:szCs w:val="24"/>
        </w:rPr>
      </w:pPr>
      <w:r>
        <w:rPr>
          <w:rFonts w:hint="eastAsia"/>
          <w:sz w:val="28"/>
          <w:szCs w:val="24"/>
        </w:rPr>
        <w:t>四、作者权利保留</w:t>
      </w:r>
    </w:p>
    <w:p>
      <w:pPr>
        <w:pStyle w:val="23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Chars="0"/>
        <w:textAlignment w:val="auto"/>
        <w:rPr>
          <w:rFonts w:ascii="仿宋_GB2312" w:hAnsi="仿宋_GB2312" w:eastAsia="仿宋_GB2312"/>
          <w:sz w:val="24"/>
          <w:szCs w:val="24"/>
          <w14:ligatures w14:val="standardContextual"/>
        </w:rPr>
      </w:pPr>
      <w:r>
        <w:rPr>
          <w:rFonts w:hint="eastAsia" w:ascii="仿宋_GB2312" w:hAnsi="仿宋_GB2312" w:eastAsia="仿宋_GB2312"/>
          <w:sz w:val="24"/>
          <w:szCs w:val="24"/>
          <w14:ligatures w14:val="standardContextual"/>
        </w:rPr>
        <w:t>本授权书签署后，作者仍保留本论文的署名权、修改权（实质性内容）、保护作品完整权。</w:t>
      </w:r>
    </w:p>
    <w:p>
      <w:pPr>
        <w:pStyle w:val="23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Chars="0"/>
        <w:textAlignment w:val="auto"/>
        <w:rPr>
          <w:rFonts w:ascii="仿宋_GB2312" w:hAnsi="仿宋_GB2312" w:eastAsia="仿宋_GB2312"/>
          <w:sz w:val="24"/>
          <w:szCs w:val="24"/>
          <w14:ligatures w14:val="standardContextual"/>
        </w:rPr>
      </w:pPr>
      <w:r>
        <w:rPr>
          <w:rFonts w:hint="eastAsia" w:ascii="仿宋_GB2312" w:hAnsi="仿宋_GB2312" w:eastAsia="仿宋_GB2312"/>
          <w:sz w:val="24"/>
          <w:szCs w:val="24"/>
          <w14:ligatures w14:val="standardContextual"/>
        </w:rPr>
        <w:t>作者在后续的教学、科研、讲演或编纂个人文集时，有权非商业性地使用本论文，但建议注明“本文首发于科学传播</w:t>
      </w:r>
      <w:r>
        <w:rPr>
          <w:rFonts w:hint="eastAsia" w:ascii="仿宋_GB2312" w:hAnsi="仿宋_GB2312" w:eastAsia="仿宋_GB2312"/>
          <w:sz w:val="24"/>
          <w:szCs w:val="24"/>
          <w:lang w:eastAsia="zh-CN"/>
          <w14:ligatures w14:val="standardContextual"/>
        </w:rPr>
        <w:t>学术交流活动</w:t>
      </w:r>
      <w:r>
        <w:rPr>
          <w:rFonts w:hint="eastAsia" w:ascii="仿宋_GB2312" w:hAnsi="仿宋_GB2312" w:eastAsia="仿宋_GB2312"/>
          <w:sz w:val="24"/>
          <w:szCs w:val="24"/>
          <w14:ligatures w14:val="standardContextual"/>
        </w:rPr>
        <w:t>”。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after="78" w:line="420" w:lineRule="exact"/>
        <w:ind w:firstLine="0" w:firstLineChars="0"/>
        <w:textAlignment w:val="auto"/>
        <w:rPr>
          <w:sz w:val="28"/>
          <w:szCs w:val="24"/>
        </w:rPr>
      </w:pPr>
      <w:r>
        <w:rPr>
          <w:rFonts w:hint="eastAsia"/>
          <w:sz w:val="28"/>
          <w:szCs w:val="24"/>
        </w:rPr>
        <w:t>五、其他约定</w:t>
      </w:r>
    </w:p>
    <w:p>
      <w:pPr>
        <w:pStyle w:val="23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Chars="0"/>
        <w:textAlignment w:val="auto"/>
        <w:rPr>
          <w:rFonts w:ascii="仿宋_GB2312" w:hAnsi="仿宋_GB2312" w:eastAsia="仿宋_GB2312"/>
          <w:sz w:val="24"/>
          <w:szCs w:val="24"/>
          <w14:ligatures w14:val="standardContextual"/>
        </w:rPr>
      </w:pPr>
      <w:r>
        <w:rPr>
          <w:rFonts w:ascii="仿宋_GB2312" w:hAnsi="仿宋_GB2312" w:eastAsia="仿宋_GB2312"/>
          <w:sz w:val="24"/>
          <w:szCs w:val="24"/>
          <w14:ligatures w14:val="standardContextual"/>
        </w:rPr>
        <w:t>本授权书自代表作者签字之日起生效</w:t>
      </w:r>
      <w:r>
        <w:rPr>
          <w:rFonts w:hint="eastAsia" w:ascii="仿宋_GB2312" w:hAnsi="仿宋_GB2312" w:eastAsia="仿宋_GB2312"/>
          <w:sz w:val="24"/>
          <w:szCs w:val="24"/>
          <w14:ligatures w14:val="standardContextual"/>
        </w:rPr>
        <w:t>。</w:t>
      </w:r>
    </w:p>
    <w:p>
      <w:pPr>
        <w:pStyle w:val="23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Chars="0"/>
        <w:textAlignment w:val="auto"/>
        <w:rPr>
          <w:rFonts w:ascii="仿宋_GB2312" w:hAnsi="仿宋_GB2312" w:eastAsia="仿宋_GB2312"/>
          <w:sz w:val="24"/>
          <w:szCs w:val="24"/>
          <w14:ligatures w14:val="standardContextual"/>
        </w:rPr>
      </w:pPr>
      <w:r>
        <w:rPr>
          <w:rFonts w:hint="eastAsia" w:ascii="仿宋_GB2312" w:hAnsi="仿宋_GB2312" w:eastAsia="仿宋_GB2312"/>
          <w:sz w:val="24"/>
          <w:szCs w:val="24"/>
          <w14:ligatures w14:val="standardContextual"/>
        </w:rPr>
        <w:t>若论文最终未被录用，本授权书自动失效。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after="78" w:line="420" w:lineRule="exact"/>
        <w:ind w:firstLine="0" w:firstLineChars="0"/>
        <w:textAlignment w:val="auto"/>
        <w:rPr>
          <w:sz w:val="28"/>
          <w:szCs w:val="24"/>
        </w:rPr>
      </w:pPr>
      <w:r>
        <w:rPr>
          <w:sz w:val="28"/>
          <w:szCs w:val="24"/>
        </w:rPr>
        <w:t>代表作者承诺并签字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ascii="仿宋_GB2312" w:hAnsi="仿宋_GB2312" w:eastAsia="仿宋_GB2312"/>
          <w:sz w:val="24"/>
          <w:szCs w:val="24"/>
          <w14:ligatures w14:val="standardContextual"/>
        </w:rPr>
      </w:pPr>
      <w:r>
        <w:rPr>
          <w:rFonts w:ascii="仿宋_GB2312" w:hAnsi="仿宋_GB2312" w:eastAsia="仿宋_GB2312"/>
          <w:sz w:val="24"/>
          <w:szCs w:val="24"/>
          <w14:ligatures w14:val="standardContextual"/>
        </w:rPr>
        <w:t>我已认真阅读上述条款，特别是第一条关于“代表权及责任”的内容，并确认我有权代表全体作者签署本文件。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902" w:firstLine="5040" w:firstLineChars="2100"/>
        <w:textAlignment w:val="auto"/>
        <w:rPr>
          <w:rFonts w:ascii="仿宋_GB2312" w:hAnsi="仿宋_GB2312" w:eastAsia="仿宋_GB2312"/>
          <w:sz w:val="24"/>
          <w:szCs w:val="24"/>
          <w14:ligatures w14:val="standardContextual"/>
        </w:rPr>
      </w:pPr>
      <w:r>
        <w:rPr>
          <w:rFonts w:ascii="仿宋_GB2312" w:hAnsi="仿宋_GB2312" w:eastAsia="仿宋_GB2312"/>
          <w:sz w:val="24"/>
          <w:szCs w:val="24"/>
          <w14:ligatures w14:val="standardContextual"/>
        </w:rPr>
        <w:t>代表作者（签字）：</w:t>
      </w:r>
      <w:r>
        <w:rPr>
          <w:rFonts w:ascii="Calibri" w:hAnsi="Calibri" w:eastAsia="仿宋_GB2312" w:cs="Calibri"/>
          <w:sz w:val="24"/>
          <w:szCs w:val="24"/>
          <w14:ligatures w14:val="standardContextual"/>
        </w:rPr>
        <w:t xml:space="preserve"> 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902" w:firstLine="5040" w:firstLineChars="2100"/>
        <w:textAlignment w:val="auto"/>
        <w:rPr>
          <w:rFonts w:ascii="仿宋_GB2312" w:hAnsi="仿宋_GB2312" w:eastAsia="仿宋_GB2312"/>
          <w:sz w:val="24"/>
          <w:szCs w:val="24"/>
          <w14:ligatures w14:val="standardContextual"/>
        </w:rPr>
      </w:pPr>
      <w:r>
        <w:rPr>
          <w:rFonts w:ascii="仿宋_GB2312" w:hAnsi="仿宋_GB2312" w:eastAsia="仿宋_GB2312"/>
          <w:sz w:val="24"/>
          <w:szCs w:val="24"/>
          <w14:ligatures w14:val="standardContextual"/>
        </w:rPr>
        <w:t>联系电话：</w:t>
      </w:r>
      <w:r>
        <w:rPr>
          <w:rFonts w:ascii="Calibri" w:hAnsi="Calibri" w:eastAsia="仿宋_GB2312" w:cs="Calibri"/>
          <w:sz w:val="24"/>
          <w:szCs w:val="24"/>
          <w14:ligatures w14:val="standardContextual"/>
        </w:rPr>
        <w:t> </w:t>
      </w:r>
      <w:r>
        <w:rPr>
          <w:rFonts w:ascii="仿宋_GB2312" w:hAnsi="仿宋_GB2312" w:eastAsia="仿宋_GB2312"/>
          <w:sz w:val="24"/>
          <w:szCs w:val="24"/>
          <w14:ligatures w14:val="standardContextual"/>
        </w:rPr>
        <w:t xml:space="preserve">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-58" w:firstLine="480" w:firstLineChars="200"/>
        <w:jc w:val="right"/>
        <w:textAlignment w:val="auto"/>
        <w:rPr>
          <w:rFonts w:ascii="仿宋_GB2312" w:hAnsi="仿宋_GB2312" w:eastAsia="仿宋_GB2312"/>
          <w:sz w:val="24"/>
          <w:szCs w:val="24"/>
          <w14:ligatures w14:val="standardContextual"/>
        </w:rPr>
      </w:pPr>
      <w:r>
        <w:rPr>
          <w:rFonts w:ascii="仿宋_GB2312" w:hAnsi="仿宋_GB2312" w:eastAsia="仿宋_GB2312"/>
          <w:sz w:val="24"/>
          <w:szCs w:val="24"/>
          <w14:ligatures w14:val="standardContextual"/>
        </w:rPr>
        <w:t>日期：       年     月</w:t>
      </w:r>
      <w:r>
        <w:rPr>
          <w:rFonts w:hint="eastAsia" w:ascii="仿宋_GB2312" w:hAnsi="仿宋_GB2312" w:eastAsia="仿宋_GB2312"/>
          <w:sz w:val="24"/>
          <w:szCs w:val="24"/>
          <w14:ligatures w14:val="standardContextual"/>
        </w:rPr>
        <w:t xml:space="preserve"> </w:t>
      </w:r>
      <w:r>
        <w:rPr>
          <w:rFonts w:ascii="仿宋_GB2312" w:hAnsi="仿宋_GB2312" w:eastAsia="仿宋_GB2312"/>
          <w:sz w:val="24"/>
          <w:szCs w:val="24"/>
          <w14:ligatures w14:val="standardContextual"/>
        </w:rPr>
        <w:t xml:space="preserve">   日</w:t>
      </w:r>
    </w:p>
    <w:p>
      <w:pPr>
        <w:widowControl/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3" w:bottom="1440" w:left="180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665D74"/>
    <w:multiLevelType w:val="multilevel"/>
    <w:tmpl w:val="17665D74"/>
    <w:lvl w:ilvl="0" w:tentative="0">
      <w:start w:val="1"/>
      <w:numFmt w:val="decimal"/>
      <w:lvlText w:val="%1."/>
      <w:lvlJc w:val="left"/>
      <w:pPr>
        <w:ind w:left="982" w:hanging="420"/>
      </w:p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3DAE6EFA"/>
    <w:multiLevelType w:val="multilevel"/>
    <w:tmpl w:val="3DAE6EFA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F2F59E9"/>
    <w:multiLevelType w:val="multilevel"/>
    <w:tmpl w:val="5F2F59E9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DAC1DE7"/>
    <w:multiLevelType w:val="multilevel"/>
    <w:tmpl w:val="6DAC1DE7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decimal"/>
      <w:lvlText w:val="%2."/>
      <w:lvlJc w:val="left"/>
      <w:pPr>
        <w:ind w:left="1392" w:hanging="492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5632E8A"/>
    <w:multiLevelType w:val="multilevel"/>
    <w:tmpl w:val="75632E8A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trackRevisions w:val="tru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wtjQyMzAzMDE2NjJW0lEKTi0uzszPAykwrQUAHIAkoSwAAAA="/>
  </w:docVars>
  <w:rsids>
    <w:rsidRoot w:val="000B558F"/>
    <w:rsid w:val="00032005"/>
    <w:rsid w:val="00036A14"/>
    <w:rsid w:val="000437D6"/>
    <w:rsid w:val="000439A6"/>
    <w:rsid w:val="000531A2"/>
    <w:rsid w:val="00083616"/>
    <w:rsid w:val="00094ECE"/>
    <w:rsid w:val="000B558F"/>
    <w:rsid w:val="000C3AE4"/>
    <w:rsid w:val="000C5A17"/>
    <w:rsid w:val="00197C60"/>
    <w:rsid w:val="001B6788"/>
    <w:rsid w:val="001D537B"/>
    <w:rsid w:val="001E0385"/>
    <w:rsid w:val="001E44DD"/>
    <w:rsid w:val="001F4823"/>
    <w:rsid w:val="0020081D"/>
    <w:rsid w:val="0024417F"/>
    <w:rsid w:val="0025194F"/>
    <w:rsid w:val="00274543"/>
    <w:rsid w:val="0028498D"/>
    <w:rsid w:val="00285061"/>
    <w:rsid w:val="002B759E"/>
    <w:rsid w:val="002E121F"/>
    <w:rsid w:val="002F1C50"/>
    <w:rsid w:val="00303F72"/>
    <w:rsid w:val="00345A98"/>
    <w:rsid w:val="003522BD"/>
    <w:rsid w:val="003642E3"/>
    <w:rsid w:val="00372C27"/>
    <w:rsid w:val="00385D60"/>
    <w:rsid w:val="00391C62"/>
    <w:rsid w:val="0039755E"/>
    <w:rsid w:val="003C0C6D"/>
    <w:rsid w:val="003D2065"/>
    <w:rsid w:val="00456606"/>
    <w:rsid w:val="004631E7"/>
    <w:rsid w:val="004645E4"/>
    <w:rsid w:val="00474838"/>
    <w:rsid w:val="00476A8D"/>
    <w:rsid w:val="004934E0"/>
    <w:rsid w:val="00497B5F"/>
    <w:rsid w:val="004D7406"/>
    <w:rsid w:val="004E5265"/>
    <w:rsid w:val="00524F03"/>
    <w:rsid w:val="005429D8"/>
    <w:rsid w:val="00551F85"/>
    <w:rsid w:val="0057013A"/>
    <w:rsid w:val="005745DE"/>
    <w:rsid w:val="00577256"/>
    <w:rsid w:val="00583ABF"/>
    <w:rsid w:val="005B7C59"/>
    <w:rsid w:val="006205DE"/>
    <w:rsid w:val="00666CD4"/>
    <w:rsid w:val="00686C62"/>
    <w:rsid w:val="00693650"/>
    <w:rsid w:val="006D147F"/>
    <w:rsid w:val="006E5AA6"/>
    <w:rsid w:val="00716ED6"/>
    <w:rsid w:val="00762F4A"/>
    <w:rsid w:val="007A5CAB"/>
    <w:rsid w:val="007F2AB9"/>
    <w:rsid w:val="00803B24"/>
    <w:rsid w:val="0084683F"/>
    <w:rsid w:val="008772BF"/>
    <w:rsid w:val="00880CBA"/>
    <w:rsid w:val="0088269C"/>
    <w:rsid w:val="008B5EFF"/>
    <w:rsid w:val="008E7971"/>
    <w:rsid w:val="0096651A"/>
    <w:rsid w:val="009B7E0D"/>
    <w:rsid w:val="009D393B"/>
    <w:rsid w:val="00A20238"/>
    <w:rsid w:val="00A2452B"/>
    <w:rsid w:val="00A43108"/>
    <w:rsid w:val="00AB5FB7"/>
    <w:rsid w:val="00AE6B8F"/>
    <w:rsid w:val="00AF6437"/>
    <w:rsid w:val="00B049D1"/>
    <w:rsid w:val="00B31058"/>
    <w:rsid w:val="00B31704"/>
    <w:rsid w:val="00B327BF"/>
    <w:rsid w:val="00BB3DA9"/>
    <w:rsid w:val="00BB719D"/>
    <w:rsid w:val="00BF4069"/>
    <w:rsid w:val="00C23B16"/>
    <w:rsid w:val="00C62D04"/>
    <w:rsid w:val="00C66DCF"/>
    <w:rsid w:val="00C83A15"/>
    <w:rsid w:val="00C95044"/>
    <w:rsid w:val="00CA5625"/>
    <w:rsid w:val="00CA63DA"/>
    <w:rsid w:val="00CB086D"/>
    <w:rsid w:val="00CC06FE"/>
    <w:rsid w:val="00CC4788"/>
    <w:rsid w:val="00CD532F"/>
    <w:rsid w:val="00D00318"/>
    <w:rsid w:val="00D505A0"/>
    <w:rsid w:val="00D566C2"/>
    <w:rsid w:val="00D73193"/>
    <w:rsid w:val="00DC0C73"/>
    <w:rsid w:val="00DD141B"/>
    <w:rsid w:val="00E11768"/>
    <w:rsid w:val="00E6538B"/>
    <w:rsid w:val="00EC12E7"/>
    <w:rsid w:val="00EE202E"/>
    <w:rsid w:val="00EF3593"/>
    <w:rsid w:val="00F1409E"/>
    <w:rsid w:val="00F568CF"/>
    <w:rsid w:val="00FC3F7B"/>
    <w:rsid w:val="09EF27AE"/>
    <w:rsid w:val="0F7F4462"/>
    <w:rsid w:val="167917F9"/>
    <w:rsid w:val="17FD8B72"/>
    <w:rsid w:val="21BE5149"/>
    <w:rsid w:val="2EDD9569"/>
    <w:rsid w:val="30CFA4C5"/>
    <w:rsid w:val="313EDDBA"/>
    <w:rsid w:val="31F5C3B1"/>
    <w:rsid w:val="33E15BEF"/>
    <w:rsid w:val="35CFA62E"/>
    <w:rsid w:val="36B96C63"/>
    <w:rsid w:val="37B63C02"/>
    <w:rsid w:val="37DBF249"/>
    <w:rsid w:val="3CF7D035"/>
    <w:rsid w:val="3DBFFD65"/>
    <w:rsid w:val="3DE5D39C"/>
    <w:rsid w:val="3EFF50F8"/>
    <w:rsid w:val="3FA93D57"/>
    <w:rsid w:val="3FFA40FB"/>
    <w:rsid w:val="3FFB33F7"/>
    <w:rsid w:val="3FFC2EA0"/>
    <w:rsid w:val="3FFFEEF4"/>
    <w:rsid w:val="46FA78C0"/>
    <w:rsid w:val="47CF0EB8"/>
    <w:rsid w:val="4EBF06FD"/>
    <w:rsid w:val="4FD6ED1E"/>
    <w:rsid w:val="4FDAF5A0"/>
    <w:rsid w:val="51B6C515"/>
    <w:rsid w:val="51FED7AB"/>
    <w:rsid w:val="569F3FD0"/>
    <w:rsid w:val="56FE6411"/>
    <w:rsid w:val="577E34DC"/>
    <w:rsid w:val="57BCC08A"/>
    <w:rsid w:val="5AFEEF24"/>
    <w:rsid w:val="5BFFD8D1"/>
    <w:rsid w:val="5DB9B7A0"/>
    <w:rsid w:val="5DDC4BFD"/>
    <w:rsid w:val="5DEBA114"/>
    <w:rsid w:val="5E2D61A6"/>
    <w:rsid w:val="5E2FC7AE"/>
    <w:rsid w:val="5EFA7CCD"/>
    <w:rsid w:val="5F3A71AD"/>
    <w:rsid w:val="5F6C49FA"/>
    <w:rsid w:val="5FB3D3B0"/>
    <w:rsid w:val="5FBF3490"/>
    <w:rsid w:val="5FF7DBC4"/>
    <w:rsid w:val="63FA4D9B"/>
    <w:rsid w:val="667F50AD"/>
    <w:rsid w:val="6CAB994F"/>
    <w:rsid w:val="6D59FCDA"/>
    <w:rsid w:val="6F5F3D0E"/>
    <w:rsid w:val="6F9E6038"/>
    <w:rsid w:val="6FFDA9DA"/>
    <w:rsid w:val="72F6CE0C"/>
    <w:rsid w:val="757DE146"/>
    <w:rsid w:val="75BF980D"/>
    <w:rsid w:val="75FBDE91"/>
    <w:rsid w:val="765E6FAD"/>
    <w:rsid w:val="76792697"/>
    <w:rsid w:val="76EBC54D"/>
    <w:rsid w:val="76EF9BD4"/>
    <w:rsid w:val="77EDD9FE"/>
    <w:rsid w:val="77FF4321"/>
    <w:rsid w:val="79BF5F83"/>
    <w:rsid w:val="79BFD3DD"/>
    <w:rsid w:val="7AEF2264"/>
    <w:rsid w:val="7AFFA852"/>
    <w:rsid w:val="7BBB3672"/>
    <w:rsid w:val="7BC75BEE"/>
    <w:rsid w:val="7BD3B3FB"/>
    <w:rsid w:val="7BDD0FA4"/>
    <w:rsid w:val="7BFE16C9"/>
    <w:rsid w:val="7BFFA9A6"/>
    <w:rsid w:val="7C57F346"/>
    <w:rsid w:val="7D3EB057"/>
    <w:rsid w:val="7D744752"/>
    <w:rsid w:val="7DBF0235"/>
    <w:rsid w:val="7DE76DD3"/>
    <w:rsid w:val="7ECF7556"/>
    <w:rsid w:val="7EDA473E"/>
    <w:rsid w:val="7F6674BC"/>
    <w:rsid w:val="7F7D58EC"/>
    <w:rsid w:val="7F884959"/>
    <w:rsid w:val="7F8FACA1"/>
    <w:rsid w:val="7F9FCB9E"/>
    <w:rsid w:val="7FB91A74"/>
    <w:rsid w:val="7FBD34A2"/>
    <w:rsid w:val="7FF3B0D1"/>
    <w:rsid w:val="7FFBAD57"/>
    <w:rsid w:val="7FFC2C83"/>
    <w:rsid w:val="7FFDA2B6"/>
    <w:rsid w:val="8F8E89AB"/>
    <w:rsid w:val="901BB836"/>
    <w:rsid w:val="97DD2263"/>
    <w:rsid w:val="9CF24480"/>
    <w:rsid w:val="9D4B5CFF"/>
    <w:rsid w:val="9D5FEB80"/>
    <w:rsid w:val="9D5FF456"/>
    <w:rsid w:val="9FFCE909"/>
    <w:rsid w:val="A7FF42D5"/>
    <w:rsid w:val="AEFAD98B"/>
    <w:rsid w:val="AF65FD61"/>
    <w:rsid w:val="B5FF71B9"/>
    <w:rsid w:val="B7FF99E5"/>
    <w:rsid w:val="BA7B23C6"/>
    <w:rsid w:val="BBF30F7F"/>
    <w:rsid w:val="BBF5C7C3"/>
    <w:rsid w:val="BD7FF78A"/>
    <w:rsid w:val="BEFF120A"/>
    <w:rsid w:val="BF3F6A0C"/>
    <w:rsid w:val="BFBFC78E"/>
    <w:rsid w:val="BFE73D9D"/>
    <w:rsid w:val="BFEF6D3B"/>
    <w:rsid w:val="BFFA32EE"/>
    <w:rsid w:val="C8DB4F02"/>
    <w:rsid w:val="CF77DF03"/>
    <w:rsid w:val="CFDF02E5"/>
    <w:rsid w:val="D1CD844C"/>
    <w:rsid w:val="D6FF9848"/>
    <w:rsid w:val="DCAE5B7F"/>
    <w:rsid w:val="DD7948B1"/>
    <w:rsid w:val="DD7F970C"/>
    <w:rsid w:val="DEDF21E6"/>
    <w:rsid w:val="DEFF96DC"/>
    <w:rsid w:val="DFFDE482"/>
    <w:rsid w:val="E3BF9212"/>
    <w:rsid w:val="E5E9B409"/>
    <w:rsid w:val="E79D4F48"/>
    <w:rsid w:val="E87FB226"/>
    <w:rsid w:val="E9F71EFB"/>
    <w:rsid w:val="E9FF0282"/>
    <w:rsid w:val="ED2FB3F2"/>
    <w:rsid w:val="ED7B65E2"/>
    <w:rsid w:val="EF7D4C1F"/>
    <w:rsid w:val="EF8C9601"/>
    <w:rsid w:val="EFEB9410"/>
    <w:rsid w:val="F17EE794"/>
    <w:rsid w:val="F3E7F851"/>
    <w:rsid w:val="F3FFEBF6"/>
    <w:rsid w:val="F5FD0CFC"/>
    <w:rsid w:val="F5FF0EB8"/>
    <w:rsid w:val="F771C474"/>
    <w:rsid w:val="F7F44C15"/>
    <w:rsid w:val="F8F1C5AB"/>
    <w:rsid w:val="F8FF8CF0"/>
    <w:rsid w:val="F94D7E7E"/>
    <w:rsid w:val="F97D41AE"/>
    <w:rsid w:val="FB7F4D62"/>
    <w:rsid w:val="FBBF5C22"/>
    <w:rsid w:val="FC03EC53"/>
    <w:rsid w:val="FCDF5B85"/>
    <w:rsid w:val="FCFF6142"/>
    <w:rsid w:val="FD51F391"/>
    <w:rsid w:val="FD7F6F44"/>
    <w:rsid w:val="FDBFE58A"/>
    <w:rsid w:val="FE734873"/>
    <w:rsid w:val="FEF6A92C"/>
    <w:rsid w:val="FEFFA810"/>
    <w:rsid w:val="FF33E704"/>
    <w:rsid w:val="FF6E0C6C"/>
    <w:rsid w:val="FF737D41"/>
    <w:rsid w:val="FF778666"/>
    <w:rsid w:val="FF7D60AC"/>
    <w:rsid w:val="FF954118"/>
    <w:rsid w:val="FF975B79"/>
    <w:rsid w:val="FFDF6DF6"/>
    <w:rsid w:val="FFEB4D34"/>
    <w:rsid w:val="FFF6D20F"/>
    <w:rsid w:val="FFF783A6"/>
    <w:rsid w:val="FFFB7D9F"/>
    <w:rsid w:val="FF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160" w:after="120" w:line="360" w:lineRule="auto"/>
      <w:jc w:val="left"/>
      <w:outlineLvl w:val="1"/>
    </w:pPr>
    <w:rPr>
      <w:rFonts w:eastAsia="黑体" w:asciiTheme="majorHAnsi" w:hAnsiTheme="majorHAnsi" w:cstheme="majorBidi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qFormat/>
    <w:uiPriority w:val="9"/>
    <w:pPr>
      <w:widowControl/>
      <w:spacing w:before="25" w:beforeLines="25" w:after="25" w:afterLines="25" w:line="360" w:lineRule="auto"/>
      <w:ind w:firstLine="200" w:firstLineChars="200"/>
      <w:jc w:val="left"/>
      <w:outlineLvl w:val="2"/>
    </w:pPr>
    <w:rPr>
      <w:rFonts w:ascii="宋体" w:hAnsi="宋体" w:eastAsia="楷体" w:cs="宋体"/>
      <w:b/>
      <w:bCs/>
      <w:kern w:val="0"/>
      <w:sz w:val="32"/>
      <w:szCs w:val="27"/>
    </w:rPr>
  </w:style>
  <w:style w:type="paragraph" w:styleId="5">
    <w:name w:val="heading 4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link w:val="25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16">
    <w:name w:val="footnote reference"/>
    <w:qFormat/>
    <w:uiPriority w:val="0"/>
    <w:rPr>
      <w:vertAlign w:val="superscript"/>
    </w:rPr>
  </w:style>
  <w:style w:type="character" w:customStyle="1" w:styleId="17">
    <w:name w:val="标题 3 字符"/>
    <w:basedOn w:val="12"/>
    <w:link w:val="4"/>
    <w:qFormat/>
    <w:uiPriority w:val="9"/>
    <w:rPr>
      <w:rFonts w:ascii="宋体" w:hAnsi="宋体" w:eastAsia="楷体" w:cs="宋体"/>
      <w:b/>
      <w:bCs/>
      <w:kern w:val="0"/>
      <w:sz w:val="32"/>
      <w:szCs w:val="27"/>
    </w:rPr>
  </w:style>
  <w:style w:type="character" w:customStyle="1" w:styleId="18">
    <w:name w:val="标题 4 字符"/>
    <w:basedOn w:val="12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9">
    <w:name w:val="标题 1 字符"/>
    <w:basedOn w:val="12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21">
    <w:name w:val="标题 2 字符"/>
    <w:basedOn w:val="12"/>
    <w:link w:val="3"/>
    <w:qFormat/>
    <w:uiPriority w:val="9"/>
    <w:rPr>
      <w:rFonts w:eastAsia="黑体" w:asciiTheme="majorHAnsi" w:hAnsiTheme="majorHAnsi" w:cstheme="majorBidi"/>
      <w:sz w:val="40"/>
      <w:szCs w:val="40"/>
      <w14:ligatures w14:val="standardContextual"/>
    </w:rPr>
  </w:style>
  <w:style w:type="character" w:customStyle="1" w:styleId="22">
    <w:name w:val="批注文字 字符"/>
    <w:basedOn w:val="12"/>
    <w:link w:val="6"/>
    <w:semiHidden/>
    <w:qFormat/>
    <w:uiPriority w:val="99"/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NormalIndent"/>
    <w:basedOn w:val="1"/>
    <w:qFormat/>
    <w:uiPriority w:val="0"/>
    <w:pPr>
      <w:ind w:firstLine="420" w:firstLineChars="200"/>
      <w:textAlignment w:val="baseline"/>
    </w:pPr>
  </w:style>
  <w:style w:type="character" w:customStyle="1" w:styleId="25">
    <w:name w:val="脚注文本 字符"/>
    <w:basedOn w:val="12"/>
    <w:link w:val="9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925</Words>
  <Characters>5275</Characters>
  <Lines>43</Lines>
  <Paragraphs>12</Paragraphs>
  <TotalTime>26</TotalTime>
  <ScaleCrop>false</ScaleCrop>
  <LinksUpToDate>false</LinksUpToDate>
  <CharactersWithSpaces>6188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2026-01-03T08:40:00Z</dcterms:created>
  <dc:creator>pd</dc:creator>
  <cp:lastModifiedBy>kxxc</cp:lastModifiedBy>
  <cp:lastPrinted>2026-03-18T23:18:00Z</cp:lastPrinted>
  <dcterms:modified xsi:type="dcterms:W3CDTF">2026-03-17T16:11:58Z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