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C0E4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eastAsia="仿宋_GB2312"/>
          <w:color w:val="auto"/>
          <w:sz w:val="32"/>
          <w:szCs w:val="32"/>
          <w:lang w:eastAsia="zh-CN"/>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1</w:t>
      </w:r>
    </w:p>
    <w:p w14:paraId="6D2044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基层重点活动</w:t>
      </w:r>
      <w:r>
        <w:rPr>
          <w:rFonts w:hint="eastAsia" w:ascii="方正小标宋简体" w:hAnsi="方正小标宋简体" w:eastAsia="方正小标宋简体" w:cs="方正小标宋简体"/>
          <w:color w:val="auto"/>
          <w:sz w:val="44"/>
          <w:szCs w:val="44"/>
          <w:lang w:eastAsia="zh-CN"/>
        </w:rPr>
        <w:t>征集</w:t>
      </w:r>
      <w:r>
        <w:rPr>
          <w:rFonts w:hint="eastAsia" w:ascii="方正小标宋简体" w:hAnsi="方正小标宋简体" w:eastAsia="方正小标宋简体" w:cs="方正小标宋简体"/>
          <w:color w:val="auto"/>
          <w:sz w:val="44"/>
          <w:szCs w:val="44"/>
        </w:rPr>
        <w:t>表</w:t>
      </w:r>
    </w:p>
    <w:p w14:paraId="5CF46A4D">
      <w:pPr>
        <w:pStyle w:val="2"/>
        <w:rPr>
          <w:rFonts w:hint="eastAsia"/>
          <w:lang w:eastAsia="zh-CN"/>
        </w:rPr>
      </w:pPr>
      <w:bookmarkStart w:id="0" w:name="_GoBack"/>
      <w:bookmarkEnd w:id="0"/>
    </w:p>
    <w:tbl>
      <w:tblPr>
        <w:tblStyle w:val="10"/>
        <w:tblW w:w="87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3"/>
        <w:gridCol w:w="4712"/>
        <w:gridCol w:w="863"/>
      </w:tblGrid>
      <w:tr w14:paraId="2E03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F53A">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活动名称</w:t>
            </w:r>
          </w:p>
        </w:tc>
        <w:tc>
          <w:tcPr>
            <w:tcW w:w="5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0AEAE">
            <w:pPr>
              <w:jc w:val="center"/>
              <w:rPr>
                <w:rFonts w:hint="eastAsia" w:ascii="仿宋_GB2312" w:hAnsi="仿宋_GB2312" w:eastAsia="仿宋_GB2312" w:cs="仿宋_GB2312"/>
                <w:i w:val="0"/>
                <w:color w:val="000000"/>
                <w:sz w:val="22"/>
                <w:szCs w:val="22"/>
                <w:u w:val="none"/>
              </w:rPr>
            </w:pPr>
          </w:p>
        </w:tc>
      </w:tr>
      <w:tr w14:paraId="7E0C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257">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时间</w:t>
            </w:r>
          </w:p>
        </w:tc>
        <w:tc>
          <w:tcPr>
            <w:tcW w:w="5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B15F8">
            <w:pPr>
              <w:jc w:val="center"/>
              <w:rPr>
                <w:rFonts w:hint="eastAsia" w:ascii="仿宋_GB2312" w:hAnsi="仿宋_GB2312" w:eastAsia="仿宋_GB2312" w:cs="仿宋_GB2312"/>
                <w:i w:val="0"/>
                <w:color w:val="000000"/>
                <w:sz w:val="22"/>
                <w:szCs w:val="22"/>
                <w:u w:val="none"/>
              </w:rPr>
            </w:pPr>
          </w:p>
        </w:tc>
      </w:tr>
      <w:tr w14:paraId="4484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2E35">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地点</w:t>
            </w:r>
          </w:p>
        </w:tc>
        <w:tc>
          <w:tcPr>
            <w:tcW w:w="5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5CD6C">
            <w:pPr>
              <w:jc w:val="center"/>
              <w:rPr>
                <w:rFonts w:hint="eastAsia" w:ascii="仿宋_GB2312" w:hAnsi="仿宋_GB2312" w:eastAsia="仿宋_GB2312" w:cs="仿宋_GB2312"/>
                <w:i w:val="0"/>
                <w:color w:val="000000"/>
                <w:sz w:val="22"/>
                <w:szCs w:val="22"/>
                <w:u w:val="none"/>
              </w:rPr>
            </w:pPr>
          </w:p>
        </w:tc>
      </w:tr>
      <w:tr w14:paraId="54EF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FCE1">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主办单位</w:t>
            </w:r>
          </w:p>
        </w:tc>
        <w:tc>
          <w:tcPr>
            <w:tcW w:w="5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1B327">
            <w:pPr>
              <w:jc w:val="center"/>
              <w:rPr>
                <w:rFonts w:hint="eastAsia" w:ascii="仿宋_GB2312" w:hAnsi="仿宋_GB2312" w:eastAsia="仿宋_GB2312" w:cs="仿宋_GB2312"/>
                <w:i w:val="0"/>
                <w:color w:val="000000"/>
                <w:sz w:val="22"/>
                <w:szCs w:val="22"/>
                <w:u w:val="none"/>
              </w:rPr>
            </w:pPr>
          </w:p>
        </w:tc>
      </w:tr>
      <w:tr w14:paraId="7245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21A9">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主办单位类别</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462">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（区科协，市学会、协会、基金会，高校科协，企业科协，园区科协，中小学科协，其他）</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51A8">
            <w:pPr>
              <w:jc w:val="left"/>
              <w:rPr>
                <w:rFonts w:hint="eastAsia" w:ascii="仿宋_GB2312" w:hAnsi="仿宋_GB2312" w:eastAsia="仿宋_GB2312" w:cs="仿宋_GB2312"/>
                <w:i w:val="0"/>
                <w:color w:val="000000"/>
                <w:sz w:val="22"/>
                <w:szCs w:val="22"/>
                <w:u w:val="none"/>
              </w:rPr>
            </w:pPr>
          </w:p>
        </w:tc>
      </w:tr>
      <w:tr w14:paraId="56DC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01D77">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活动简介（200字左右）</w:t>
            </w:r>
          </w:p>
        </w:tc>
        <w:tc>
          <w:tcPr>
            <w:tcW w:w="5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27EB3">
            <w:pPr>
              <w:jc w:val="left"/>
              <w:rPr>
                <w:rFonts w:hint="eastAsia" w:ascii="仿宋_GB2312" w:hAnsi="仿宋_GB2312" w:eastAsia="仿宋_GB2312" w:cs="仿宋_GB2312"/>
                <w:i w:val="0"/>
                <w:color w:val="000000"/>
                <w:sz w:val="22"/>
                <w:szCs w:val="22"/>
                <w:u w:val="none"/>
              </w:rPr>
            </w:pPr>
          </w:p>
        </w:tc>
      </w:tr>
      <w:tr w14:paraId="6E48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A659C">
            <w:pPr>
              <w:jc w:val="center"/>
              <w:rPr>
                <w:rFonts w:hint="eastAsia" w:ascii="仿宋_GB2312" w:hAnsi="仿宋_GB2312" w:eastAsia="仿宋_GB2312" w:cs="仿宋_GB2312"/>
                <w:i w:val="0"/>
                <w:color w:val="000000"/>
                <w:sz w:val="22"/>
                <w:szCs w:val="22"/>
                <w:u w:val="none"/>
              </w:rPr>
            </w:pPr>
          </w:p>
        </w:tc>
        <w:tc>
          <w:tcPr>
            <w:tcW w:w="5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FF14">
            <w:pPr>
              <w:jc w:val="left"/>
              <w:rPr>
                <w:rFonts w:hint="eastAsia" w:ascii="仿宋_GB2312" w:hAnsi="仿宋_GB2312" w:eastAsia="仿宋_GB2312" w:cs="仿宋_GB2312"/>
                <w:i w:val="0"/>
                <w:color w:val="000000"/>
                <w:sz w:val="22"/>
                <w:szCs w:val="22"/>
                <w:u w:val="none"/>
              </w:rPr>
            </w:pPr>
          </w:p>
        </w:tc>
      </w:tr>
      <w:tr w14:paraId="244E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8AC16">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是否邀请市科协局级领导参加</w:t>
            </w:r>
            <w:r>
              <w:rPr>
                <w:rFonts w:hint="eastAsia" w:ascii="仿宋_GB2312" w:hAnsi="仿宋_GB2312" w:eastAsia="仿宋_GB2312" w:cs="仿宋_GB2312"/>
                <w:i w:val="0"/>
                <w:color w:val="000000"/>
                <w:kern w:val="0"/>
                <w:sz w:val="22"/>
                <w:szCs w:val="22"/>
                <w:u w:val="none"/>
                <w:lang w:val="en-US" w:eastAsia="zh-CN" w:bidi="ar"/>
              </w:rPr>
              <w:br w:type="textWrapping"/>
            </w:r>
          </w:p>
        </w:tc>
        <w:tc>
          <w:tcPr>
            <w:tcW w:w="5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3A808">
            <w:pPr>
              <w:jc w:val="left"/>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（5月20日-6月3日期间开展的活动）</w:t>
            </w:r>
          </w:p>
        </w:tc>
      </w:tr>
      <w:tr w14:paraId="0556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78A4">
            <w:pPr>
              <w:jc w:val="center"/>
              <w:rPr>
                <w:rFonts w:hint="eastAsia" w:ascii="仿宋_GB2312" w:hAnsi="仿宋_GB2312" w:eastAsia="仿宋_GB2312" w:cs="仿宋_GB2312"/>
                <w:i w:val="0"/>
                <w:color w:val="000000"/>
                <w:sz w:val="22"/>
                <w:szCs w:val="22"/>
                <w:u w:val="none"/>
              </w:rPr>
            </w:pPr>
          </w:p>
        </w:tc>
        <w:tc>
          <w:tcPr>
            <w:tcW w:w="5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27D14">
            <w:pPr>
              <w:jc w:val="left"/>
              <w:rPr>
                <w:rFonts w:hint="eastAsia" w:ascii="仿宋_GB2312" w:hAnsi="仿宋_GB2312" w:eastAsia="仿宋_GB2312" w:cs="仿宋_GB2312"/>
                <w:i w:val="0"/>
                <w:color w:val="000000"/>
                <w:sz w:val="22"/>
                <w:szCs w:val="22"/>
                <w:u w:val="none"/>
              </w:rPr>
            </w:pPr>
          </w:p>
        </w:tc>
      </w:tr>
      <w:tr w14:paraId="2AEF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E9A41">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活动类别</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9BD9">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致敬科技人</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（面向科技工作者开展的走访慰问、评选表彰、人才培养、文艺演出等）</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FEDD">
            <w:pPr>
              <w:jc w:val="left"/>
              <w:rPr>
                <w:rFonts w:hint="eastAsia" w:ascii="仿宋_GB2312" w:hAnsi="仿宋_GB2312" w:eastAsia="仿宋_GB2312" w:cs="仿宋_GB2312"/>
                <w:i w:val="0"/>
                <w:color w:val="000000"/>
                <w:sz w:val="22"/>
                <w:szCs w:val="22"/>
                <w:u w:val="none"/>
              </w:rPr>
            </w:pPr>
          </w:p>
        </w:tc>
      </w:tr>
      <w:tr w14:paraId="799C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05E1">
            <w:pPr>
              <w:jc w:val="center"/>
              <w:rPr>
                <w:rFonts w:hint="eastAsia" w:ascii="仿宋_GB2312" w:hAnsi="仿宋_GB2312" w:eastAsia="仿宋_GB2312" w:cs="仿宋_GB2312"/>
                <w:i w:val="0"/>
                <w:color w:val="000000"/>
                <w:sz w:val="22"/>
                <w:szCs w:val="22"/>
                <w:u w:val="none"/>
              </w:rPr>
            </w:pP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AB1C">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感受科学范</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（面向科技工作者或社会公众开展的科学普及、科学文化传播等）</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0222">
            <w:pPr>
              <w:jc w:val="left"/>
              <w:rPr>
                <w:rFonts w:hint="eastAsia" w:ascii="仿宋_GB2312" w:hAnsi="仿宋_GB2312" w:eastAsia="仿宋_GB2312" w:cs="仿宋_GB2312"/>
                <w:i w:val="0"/>
                <w:color w:val="000000"/>
                <w:sz w:val="22"/>
                <w:szCs w:val="22"/>
                <w:u w:val="none"/>
              </w:rPr>
            </w:pPr>
          </w:p>
        </w:tc>
      </w:tr>
      <w:tr w14:paraId="3318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49EF4">
            <w:pPr>
              <w:jc w:val="center"/>
              <w:rPr>
                <w:rFonts w:hint="eastAsia" w:ascii="仿宋_GB2312" w:hAnsi="仿宋_GB2312" w:eastAsia="仿宋_GB2312" w:cs="仿宋_GB2312"/>
                <w:i w:val="0"/>
                <w:color w:val="000000"/>
                <w:sz w:val="22"/>
                <w:szCs w:val="22"/>
                <w:u w:val="none"/>
              </w:rPr>
            </w:pP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356C">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活跃科技圈</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（发动各级科协组织、科技工作者开展的特色活动、科技科普志愿服务，宣传推广等）</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E3E4">
            <w:pPr>
              <w:jc w:val="left"/>
              <w:rPr>
                <w:rFonts w:hint="eastAsia" w:ascii="仿宋_GB2312" w:hAnsi="仿宋_GB2312" w:eastAsia="仿宋_GB2312" w:cs="仿宋_GB2312"/>
                <w:i w:val="0"/>
                <w:color w:val="000000"/>
                <w:sz w:val="22"/>
                <w:szCs w:val="22"/>
                <w:u w:val="none"/>
              </w:rPr>
            </w:pPr>
          </w:p>
        </w:tc>
      </w:tr>
      <w:tr w14:paraId="4F56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C0BF">
            <w:pPr>
              <w:jc w:val="center"/>
              <w:rPr>
                <w:rFonts w:hint="eastAsia" w:ascii="仿宋_GB2312" w:hAnsi="仿宋_GB2312" w:eastAsia="仿宋_GB2312" w:cs="仿宋_GB2312"/>
                <w:i w:val="0"/>
                <w:color w:val="000000"/>
                <w:sz w:val="22"/>
                <w:szCs w:val="22"/>
                <w:u w:val="none"/>
              </w:rPr>
            </w:pP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07FF">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其他</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（请注明）</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FE9A">
            <w:pPr>
              <w:jc w:val="left"/>
              <w:rPr>
                <w:rFonts w:hint="eastAsia" w:ascii="仿宋_GB2312" w:hAnsi="仿宋_GB2312" w:eastAsia="仿宋_GB2312" w:cs="仿宋_GB2312"/>
                <w:i w:val="0"/>
                <w:color w:val="000000"/>
                <w:sz w:val="22"/>
                <w:szCs w:val="22"/>
                <w:u w:val="none"/>
              </w:rPr>
            </w:pPr>
          </w:p>
        </w:tc>
      </w:tr>
      <w:tr w14:paraId="7477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7"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291C">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面向对象</w:t>
            </w:r>
          </w:p>
        </w:tc>
        <w:tc>
          <w:tcPr>
            <w:tcW w:w="4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D612">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（科技工作者、青年科技工作者、青托人才、工程师、青年工程师、社会公众、青少年、老年、其他）</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注：如有重叠，请填写细类。例如青托人才同时属于青年科技工作者，填写青托。</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1599">
            <w:pPr>
              <w:jc w:val="left"/>
              <w:rPr>
                <w:rFonts w:hint="eastAsia" w:ascii="仿宋_GB2312" w:hAnsi="仿宋_GB2312" w:eastAsia="仿宋_GB2312" w:cs="仿宋_GB2312"/>
                <w:i w:val="0"/>
                <w:color w:val="000000"/>
                <w:sz w:val="22"/>
                <w:szCs w:val="22"/>
                <w:u w:val="none"/>
              </w:rPr>
            </w:pPr>
          </w:p>
        </w:tc>
      </w:tr>
      <w:tr w14:paraId="4F7E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9FD">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预计覆盖人数</w:t>
            </w:r>
          </w:p>
        </w:tc>
        <w:tc>
          <w:tcPr>
            <w:tcW w:w="5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9CFB9">
            <w:pPr>
              <w:jc w:val="center"/>
              <w:rPr>
                <w:rFonts w:hint="eastAsia" w:ascii="仿宋_GB2312" w:hAnsi="仿宋_GB2312" w:eastAsia="仿宋_GB2312" w:cs="仿宋_GB2312"/>
                <w:i w:val="0"/>
                <w:color w:val="000000"/>
                <w:sz w:val="22"/>
                <w:szCs w:val="22"/>
                <w:u w:val="none"/>
              </w:rPr>
            </w:pPr>
          </w:p>
        </w:tc>
      </w:tr>
      <w:tr w14:paraId="6C41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0CC4">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线上/线下</w:t>
            </w:r>
          </w:p>
        </w:tc>
        <w:tc>
          <w:tcPr>
            <w:tcW w:w="5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C1262">
            <w:pPr>
              <w:jc w:val="center"/>
              <w:rPr>
                <w:rFonts w:hint="eastAsia" w:ascii="仿宋_GB2312" w:hAnsi="仿宋_GB2312" w:eastAsia="仿宋_GB2312" w:cs="仿宋_GB2312"/>
                <w:i w:val="0"/>
                <w:color w:val="000000"/>
                <w:sz w:val="22"/>
                <w:szCs w:val="22"/>
                <w:u w:val="none"/>
              </w:rPr>
            </w:pPr>
          </w:p>
        </w:tc>
      </w:tr>
      <w:tr w14:paraId="4ABD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C3D4">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活动联系人、电话</w:t>
            </w:r>
          </w:p>
        </w:tc>
        <w:tc>
          <w:tcPr>
            <w:tcW w:w="5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4F585">
            <w:pPr>
              <w:jc w:val="center"/>
              <w:rPr>
                <w:rFonts w:hint="eastAsia" w:ascii="仿宋_GB2312" w:hAnsi="仿宋_GB2312" w:eastAsia="仿宋_GB2312" w:cs="仿宋_GB2312"/>
                <w:i w:val="0"/>
                <w:color w:val="000000"/>
                <w:sz w:val="22"/>
                <w:szCs w:val="22"/>
                <w:u w:val="none"/>
              </w:rPr>
            </w:pPr>
          </w:p>
        </w:tc>
      </w:tr>
    </w:tbl>
    <w:p w14:paraId="13025B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2</w:t>
      </w:r>
    </w:p>
    <w:p w14:paraId="1B1B07E2">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left"/>
        <w:textAlignment w:val="auto"/>
        <w:rPr>
          <w:rFonts w:hint="eastAsia" w:ascii="仿宋_GB2312" w:eastAsia="仿宋_GB2312"/>
          <w:color w:val="auto"/>
          <w:sz w:val="32"/>
          <w:szCs w:val="32"/>
          <w:lang w:val="en-US" w:eastAsia="zh-CN"/>
        </w:rPr>
      </w:pPr>
      <w:r>
        <w:rPr>
          <w:rFonts w:hint="eastAsia" w:ascii="方正小标宋简体" w:hAnsi="方正小标宋简体" w:eastAsia="方正小标宋简体" w:cs="方正小标宋简体"/>
          <w:color w:val="auto"/>
          <w:sz w:val="44"/>
          <w:szCs w:val="44"/>
        </w:rPr>
        <w:t>科协“服务包”征集表（全年内容）</w:t>
      </w:r>
    </w:p>
    <w:p w14:paraId="6B637818">
      <w:pPr>
        <w:pStyle w:val="2"/>
        <w:wordWrap/>
        <w:rPr>
          <w:rFonts w:hint="eastAsia" w:ascii="仿宋_GB2312" w:eastAsia="仿宋_GB2312"/>
          <w:color w:val="auto"/>
          <w:sz w:val="32"/>
          <w:szCs w:val="32"/>
          <w:lang w:val="en-US" w:eastAsia="zh-CN"/>
        </w:rPr>
      </w:pPr>
    </w:p>
    <w:tbl>
      <w:tblPr>
        <w:tblStyle w:val="10"/>
        <w:tblW w:w="81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92"/>
        <w:gridCol w:w="4607"/>
      </w:tblGrid>
      <w:tr w14:paraId="31DE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20BB2">
            <w:pPr>
              <w:keepNext w:val="0"/>
              <w:keepLines w:val="0"/>
              <w:widowControl/>
              <w:suppressLineNumbers w:val="0"/>
              <w:jc w:val="center"/>
              <w:textAlignment w:val="bottom"/>
              <w:rPr>
                <w:rFonts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工作名称</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56B44">
            <w:pPr>
              <w:rPr>
                <w:rFonts w:hint="default" w:ascii="等线" w:hAnsi="等线" w:eastAsia="等线" w:cs="等线"/>
                <w:i w:val="0"/>
                <w:color w:val="000000"/>
                <w:sz w:val="22"/>
                <w:szCs w:val="22"/>
                <w:u w:val="none"/>
              </w:rPr>
            </w:pPr>
          </w:p>
        </w:tc>
      </w:tr>
      <w:tr w14:paraId="3D4D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7746">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工作简介</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（200字左右）</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3F441">
            <w:pPr>
              <w:rPr>
                <w:rFonts w:hint="default" w:ascii="等线" w:hAnsi="等线" w:eastAsia="等线" w:cs="等线"/>
                <w:i w:val="0"/>
                <w:color w:val="000000"/>
                <w:sz w:val="22"/>
                <w:szCs w:val="22"/>
                <w:u w:val="none"/>
              </w:rPr>
            </w:pPr>
          </w:p>
        </w:tc>
      </w:tr>
      <w:tr w14:paraId="4A76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DAB7">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主办单位</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2082D">
            <w:pPr>
              <w:rPr>
                <w:rFonts w:hint="default" w:ascii="等线" w:hAnsi="等线" w:eastAsia="等线" w:cs="等线"/>
                <w:i w:val="0"/>
                <w:color w:val="000000"/>
                <w:sz w:val="22"/>
                <w:szCs w:val="22"/>
                <w:u w:val="none"/>
              </w:rPr>
            </w:pPr>
          </w:p>
        </w:tc>
      </w:tr>
      <w:tr w14:paraId="68F0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AB84">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主办单位类别（区科协，市学会、协会、基金会，高校科协，企业科协，园区科协，中小学科协，其他请注明）</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91970F">
            <w:pPr>
              <w:rPr>
                <w:rFonts w:hint="default" w:ascii="等线" w:hAnsi="等线" w:eastAsia="等线" w:cs="等线"/>
                <w:i w:val="0"/>
                <w:color w:val="000000"/>
                <w:sz w:val="22"/>
                <w:szCs w:val="22"/>
                <w:u w:val="none"/>
              </w:rPr>
            </w:pPr>
          </w:p>
        </w:tc>
      </w:tr>
      <w:tr w14:paraId="22D94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30B8">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时间</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96396">
            <w:pPr>
              <w:rPr>
                <w:rFonts w:hint="default" w:ascii="等线" w:hAnsi="等线" w:eastAsia="等线" w:cs="等线"/>
                <w:i w:val="0"/>
                <w:color w:val="000000"/>
                <w:sz w:val="22"/>
                <w:szCs w:val="22"/>
                <w:u w:val="none"/>
              </w:rPr>
            </w:pPr>
          </w:p>
        </w:tc>
      </w:tr>
      <w:tr w14:paraId="1491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1799">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地点</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20535">
            <w:pPr>
              <w:rPr>
                <w:rFonts w:hint="default" w:ascii="等线" w:hAnsi="等线" w:eastAsia="等线" w:cs="等线"/>
                <w:i w:val="0"/>
                <w:color w:val="000000"/>
                <w:sz w:val="22"/>
                <w:szCs w:val="22"/>
                <w:u w:val="none"/>
              </w:rPr>
            </w:pPr>
          </w:p>
        </w:tc>
      </w:tr>
      <w:tr w14:paraId="5BC2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D5E1">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面向对象</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（如：科技工作者、青年科技工作者、青托人才、工程师、社会公众、青少年、其他请注明）</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2E367">
            <w:pPr>
              <w:rPr>
                <w:rFonts w:hint="default" w:ascii="等线" w:hAnsi="等线" w:eastAsia="等线" w:cs="等线"/>
                <w:i w:val="0"/>
                <w:color w:val="000000"/>
                <w:sz w:val="22"/>
                <w:szCs w:val="22"/>
                <w:u w:val="none"/>
              </w:rPr>
            </w:pPr>
          </w:p>
        </w:tc>
      </w:tr>
      <w:tr w14:paraId="396B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EEE1">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活动类别</w:t>
            </w:r>
            <w:r>
              <w:rPr>
                <w:rFonts w:hint="eastAsia" w:ascii="仿宋_GB2312" w:hAnsi="等线" w:eastAsia="仿宋_GB2312" w:cs="仿宋_GB2312"/>
                <w:i w:val="0"/>
                <w:color w:val="000000"/>
                <w:kern w:val="0"/>
                <w:sz w:val="22"/>
                <w:szCs w:val="22"/>
                <w:u w:val="none"/>
                <w:lang w:val="en-US" w:eastAsia="zh-CN" w:bidi="ar"/>
              </w:rPr>
              <w:br w:type="textWrapping"/>
            </w:r>
            <w:r>
              <w:rPr>
                <w:rFonts w:hint="eastAsia" w:ascii="仿宋_GB2312" w:hAnsi="等线" w:eastAsia="仿宋_GB2312" w:cs="仿宋_GB2312"/>
                <w:i w:val="0"/>
                <w:color w:val="000000"/>
                <w:kern w:val="0"/>
                <w:sz w:val="22"/>
                <w:szCs w:val="22"/>
                <w:u w:val="none"/>
                <w:lang w:val="en-US" w:eastAsia="zh-CN" w:bidi="ar"/>
              </w:rPr>
              <w:t>（日常工作、530专项工作）</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33AE26">
            <w:pPr>
              <w:rPr>
                <w:rFonts w:hint="default" w:ascii="等线" w:hAnsi="等线" w:eastAsia="等线" w:cs="等线"/>
                <w:i w:val="0"/>
                <w:color w:val="000000"/>
                <w:sz w:val="22"/>
                <w:szCs w:val="22"/>
                <w:u w:val="none"/>
              </w:rPr>
            </w:pPr>
          </w:p>
        </w:tc>
      </w:tr>
      <w:tr w14:paraId="7C00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496F">
            <w:pPr>
              <w:keepNext w:val="0"/>
              <w:keepLines w:val="0"/>
              <w:widowControl/>
              <w:suppressLineNumbers w:val="0"/>
              <w:jc w:val="center"/>
              <w:textAlignment w:val="center"/>
              <w:rPr>
                <w:rFonts w:hint="eastAsia" w:ascii="仿宋_GB2312" w:hAnsi="等线" w:eastAsia="仿宋_GB2312" w:cs="仿宋_GB2312"/>
                <w:i w:val="0"/>
                <w:color w:val="000000"/>
                <w:sz w:val="22"/>
                <w:szCs w:val="22"/>
                <w:u w:val="none"/>
              </w:rPr>
            </w:pPr>
            <w:r>
              <w:rPr>
                <w:rFonts w:hint="eastAsia" w:ascii="仿宋_GB2312" w:hAnsi="等线" w:eastAsia="仿宋_GB2312" w:cs="仿宋_GB2312"/>
                <w:i w:val="0"/>
                <w:color w:val="000000"/>
                <w:kern w:val="0"/>
                <w:sz w:val="22"/>
                <w:szCs w:val="22"/>
                <w:u w:val="none"/>
                <w:lang w:val="en-US" w:eastAsia="zh-CN" w:bidi="ar"/>
              </w:rPr>
              <w:t>联系人和电话</w:t>
            </w:r>
          </w:p>
        </w:tc>
        <w:tc>
          <w:tcPr>
            <w:tcW w:w="460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7F876E">
            <w:pPr>
              <w:rPr>
                <w:rFonts w:hint="default" w:ascii="等线" w:hAnsi="等线" w:eastAsia="等线" w:cs="等线"/>
                <w:i w:val="0"/>
                <w:color w:val="000000"/>
                <w:sz w:val="22"/>
                <w:szCs w:val="22"/>
                <w:u w:val="none"/>
              </w:rPr>
            </w:pPr>
          </w:p>
        </w:tc>
      </w:tr>
    </w:tbl>
    <w:p w14:paraId="349314E2">
      <w:pPr>
        <w:pStyle w:val="2"/>
        <w:wordWrap/>
        <w:rPr>
          <w:rFonts w:hint="eastAsia" w:ascii="仿宋_GB2312" w:eastAsia="仿宋_GB2312"/>
          <w:color w:val="auto"/>
          <w:sz w:val="32"/>
          <w:szCs w:val="32"/>
          <w:lang w:val="en-US" w:eastAsia="zh-CN"/>
        </w:rPr>
      </w:pPr>
    </w:p>
    <w:p w14:paraId="3CCEC2D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14:paraId="657B51F5">
      <w:pPr>
        <w:pStyle w:val="2"/>
        <w:wordWrap/>
        <w:rPr>
          <w:rFonts w:hint="eastAsia" w:ascii="仿宋_GB2312" w:eastAsia="仿宋_GB2312"/>
          <w:color w:val="auto"/>
          <w:sz w:val="32"/>
          <w:szCs w:val="32"/>
          <w:lang w:val="en-US" w:eastAsia="zh-CN"/>
        </w:rPr>
      </w:pPr>
    </w:p>
    <w:p w14:paraId="13F6ED7C">
      <w:pPr>
        <w:pStyle w:val="2"/>
        <w:wordWrap/>
        <w:rPr>
          <w:rFonts w:hint="eastAsia" w:ascii="仿宋_GB2312" w:eastAsia="仿宋_GB2312"/>
          <w:color w:val="auto"/>
          <w:sz w:val="32"/>
          <w:szCs w:val="32"/>
          <w:lang w:val="en-US" w:eastAsia="zh-CN"/>
        </w:rPr>
      </w:pPr>
    </w:p>
    <w:p w14:paraId="5C813256">
      <w:pPr>
        <w:pStyle w:val="2"/>
        <w:wordWrap/>
        <w:rPr>
          <w:rFonts w:hint="eastAsia" w:ascii="仿宋_GB2312" w:eastAsia="仿宋_GB2312"/>
          <w:color w:val="auto"/>
          <w:sz w:val="32"/>
          <w:szCs w:val="32"/>
          <w:lang w:val="en-US" w:eastAsia="zh-CN"/>
        </w:rPr>
      </w:pPr>
    </w:p>
    <w:p w14:paraId="14974B08">
      <w:pPr>
        <w:pStyle w:val="2"/>
        <w:wordWrap/>
        <w:rPr>
          <w:rFonts w:hint="eastAsia" w:ascii="仿宋_GB2312" w:eastAsia="仿宋_GB2312"/>
          <w:color w:val="auto"/>
          <w:sz w:val="32"/>
          <w:szCs w:val="32"/>
          <w:lang w:val="en-US" w:eastAsia="zh-CN"/>
        </w:rPr>
      </w:pPr>
    </w:p>
    <w:p w14:paraId="7F9AA5B2">
      <w:pPr>
        <w:pStyle w:val="2"/>
        <w:wordWrap/>
        <w:jc w:val="both"/>
        <w:rPr>
          <w:rFonts w:hint="eastAsia" w:ascii="仿宋_GB2312" w:eastAsia="仿宋_GB2312"/>
          <w:color w:val="auto"/>
          <w:sz w:val="32"/>
          <w:szCs w:val="32"/>
          <w:lang w:val="en-US" w:eastAsia="zh-CN"/>
        </w:rPr>
      </w:pPr>
    </w:p>
    <w:p w14:paraId="0D1A558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3</w:t>
      </w:r>
    </w:p>
    <w:p w14:paraId="16E675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户外科技市集展示项目征集信息表及要求</w:t>
      </w:r>
    </w:p>
    <w:tbl>
      <w:tblPr>
        <w:tblStyle w:val="10"/>
        <w:tblW w:w="9592"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541"/>
        <w:gridCol w:w="2211"/>
        <w:gridCol w:w="2638"/>
      </w:tblGrid>
      <w:tr w14:paraId="5432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02" w:type="dxa"/>
            <w:noWrap w:val="0"/>
            <w:vAlign w:val="center"/>
          </w:tcPr>
          <w:p w14:paraId="7610E7C2">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参展单位名称</w:t>
            </w:r>
          </w:p>
        </w:tc>
        <w:tc>
          <w:tcPr>
            <w:tcW w:w="7390" w:type="dxa"/>
            <w:gridSpan w:val="3"/>
            <w:noWrap w:val="0"/>
            <w:vAlign w:val="top"/>
          </w:tcPr>
          <w:p w14:paraId="64186BF0">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rPr>
            </w:pPr>
          </w:p>
        </w:tc>
      </w:tr>
      <w:tr w14:paraId="39C6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noWrap w:val="0"/>
            <w:vAlign w:val="center"/>
          </w:tcPr>
          <w:p w14:paraId="526E90C5">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参展单位地址</w:t>
            </w:r>
          </w:p>
        </w:tc>
        <w:tc>
          <w:tcPr>
            <w:tcW w:w="7390" w:type="dxa"/>
            <w:gridSpan w:val="3"/>
            <w:noWrap w:val="0"/>
            <w:vAlign w:val="top"/>
          </w:tcPr>
          <w:p w14:paraId="6884AD8D">
            <w:pPr>
              <w:keepNext w:val="0"/>
              <w:keepLines w:val="0"/>
              <w:pageBreakBefore w:val="0"/>
              <w:kinsoku/>
              <w:wordWrap/>
              <w:overflowPunct/>
              <w:topLinePunct w:val="0"/>
              <w:autoSpaceDE/>
              <w:autoSpaceDN/>
              <w:bidi w:val="0"/>
              <w:spacing w:beforeAutospacing="0" w:afterAutospacing="0" w:line="560" w:lineRule="exact"/>
              <w:ind w:right="0" w:rightChars="0"/>
              <w:rPr>
                <w:rFonts w:ascii="仿宋_GB2312" w:hAnsi="仿宋" w:eastAsia="仿宋_GB2312"/>
                <w:color w:val="000000"/>
                <w:sz w:val="28"/>
                <w:szCs w:val="28"/>
                <w:highlight w:val="none"/>
              </w:rPr>
            </w:pPr>
          </w:p>
        </w:tc>
      </w:tr>
      <w:tr w14:paraId="6F4A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noWrap w:val="0"/>
            <w:vAlign w:val="center"/>
          </w:tcPr>
          <w:p w14:paraId="18FBBE5F">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联系人</w:t>
            </w:r>
          </w:p>
        </w:tc>
        <w:tc>
          <w:tcPr>
            <w:tcW w:w="2541" w:type="dxa"/>
            <w:noWrap w:val="0"/>
            <w:vAlign w:val="top"/>
          </w:tcPr>
          <w:p w14:paraId="799D742C">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ascii="仿宋_GB2312" w:hAnsi="仿宋" w:eastAsia="仿宋_GB2312"/>
                <w:color w:val="000000"/>
                <w:sz w:val="28"/>
                <w:szCs w:val="28"/>
                <w:highlight w:val="none"/>
              </w:rPr>
            </w:pPr>
          </w:p>
        </w:tc>
        <w:tc>
          <w:tcPr>
            <w:tcW w:w="2211" w:type="dxa"/>
            <w:noWrap w:val="0"/>
            <w:vAlign w:val="top"/>
          </w:tcPr>
          <w:p w14:paraId="5B1D56A0">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职务</w:t>
            </w:r>
          </w:p>
        </w:tc>
        <w:tc>
          <w:tcPr>
            <w:tcW w:w="2638" w:type="dxa"/>
            <w:noWrap w:val="0"/>
            <w:vAlign w:val="top"/>
          </w:tcPr>
          <w:p w14:paraId="10BAE791">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ascii="仿宋_GB2312" w:hAnsi="仿宋" w:eastAsia="仿宋_GB2312"/>
                <w:color w:val="000000"/>
                <w:sz w:val="28"/>
                <w:szCs w:val="28"/>
                <w:highlight w:val="none"/>
              </w:rPr>
            </w:pPr>
          </w:p>
        </w:tc>
      </w:tr>
      <w:tr w14:paraId="6B07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noWrap w:val="0"/>
            <w:vAlign w:val="center"/>
          </w:tcPr>
          <w:p w14:paraId="5BB71464">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联系电话</w:t>
            </w:r>
          </w:p>
        </w:tc>
        <w:tc>
          <w:tcPr>
            <w:tcW w:w="2541" w:type="dxa"/>
            <w:noWrap w:val="0"/>
            <w:vAlign w:val="top"/>
          </w:tcPr>
          <w:p w14:paraId="1D812CB6">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ascii="仿宋_GB2312" w:hAnsi="仿宋" w:eastAsia="仿宋_GB2312"/>
                <w:color w:val="000000"/>
                <w:sz w:val="28"/>
                <w:szCs w:val="28"/>
                <w:highlight w:val="none"/>
              </w:rPr>
            </w:pPr>
          </w:p>
        </w:tc>
        <w:tc>
          <w:tcPr>
            <w:tcW w:w="2211" w:type="dxa"/>
            <w:noWrap w:val="0"/>
            <w:vAlign w:val="top"/>
          </w:tcPr>
          <w:p w14:paraId="45AFC556">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邮箱</w:t>
            </w:r>
          </w:p>
        </w:tc>
        <w:tc>
          <w:tcPr>
            <w:tcW w:w="2638" w:type="dxa"/>
            <w:noWrap w:val="0"/>
            <w:vAlign w:val="top"/>
          </w:tcPr>
          <w:p w14:paraId="2D94E3E7">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ascii="仿宋_GB2312" w:hAnsi="仿宋" w:eastAsia="仿宋_GB2312"/>
                <w:color w:val="000000"/>
                <w:sz w:val="28"/>
                <w:szCs w:val="28"/>
                <w:highlight w:val="none"/>
              </w:rPr>
            </w:pPr>
          </w:p>
        </w:tc>
      </w:tr>
      <w:tr w14:paraId="1067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noWrap w:val="0"/>
            <w:vAlign w:val="center"/>
          </w:tcPr>
          <w:p w14:paraId="3259AE8B">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微信</w:t>
            </w:r>
          </w:p>
        </w:tc>
        <w:tc>
          <w:tcPr>
            <w:tcW w:w="2541" w:type="dxa"/>
            <w:noWrap w:val="0"/>
            <w:vAlign w:val="top"/>
          </w:tcPr>
          <w:p w14:paraId="0768D6B9">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ascii="仿宋_GB2312" w:hAnsi="仿宋" w:eastAsia="仿宋_GB2312"/>
                <w:color w:val="000000"/>
                <w:sz w:val="28"/>
                <w:szCs w:val="28"/>
                <w:highlight w:val="none"/>
              </w:rPr>
            </w:pPr>
          </w:p>
        </w:tc>
        <w:tc>
          <w:tcPr>
            <w:tcW w:w="2211" w:type="dxa"/>
            <w:noWrap w:val="0"/>
            <w:vAlign w:val="top"/>
          </w:tcPr>
          <w:p w14:paraId="075E6A79">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座机</w:t>
            </w:r>
          </w:p>
        </w:tc>
        <w:tc>
          <w:tcPr>
            <w:tcW w:w="2638" w:type="dxa"/>
            <w:noWrap w:val="0"/>
            <w:vAlign w:val="top"/>
          </w:tcPr>
          <w:p w14:paraId="3127CCB3">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ascii="仿宋_GB2312" w:hAnsi="仿宋" w:eastAsia="仿宋_GB2312"/>
                <w:color w:val="000000"/>
                <w:sz w:val="28"/>
                <w:szCs w:val="28"/>
                <w:highlight w:val="none"/>
              </w:rPr>
            </w:pPr>
          </w:p>
        </w:tc>
      </w:tr>
      <w:tr w14:paraId="4EFD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noWrap w:val="0"/>
            <w:vAlign w:val="center"/>
          </w:tcPr>
          <w:p w14:paraId="3C3FE4FC">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参展类别</w:t>
            </w:r>
          </w:p>
        </w:tc>
        <w:tc>
          <w:tcPr>
            <w:tcW w:w="7390" w:type="dxa"/>
            <w:gridSpan w:val="3"/>
            <w:noWrap w:val="0"/>
            <w:vAlign w:val="top"/>
          </w:tcPr>
          <w:p w14:paraId="3A19B27D">
            <w:pPr>
              <w:keepNext w:val="0"/>
              <w:keepLines w:val="0"/>
              <w:pageBreakBefore w:val="0"/>
              <w:kinsoku/>
              <w:wordWrap/>
              <w:overflowPunct/>
              <w:topLinePunct w:val="0"/>
              <w:autoSpaceDE/>
              <w:autoSpaceDN/>
              <w:bidi w:val="0"/>
              <w:spacing w:beforeAutospacing="0" w:afterAutospacing="0" w:line="560" w:lineRule="exact"/>
              <w:ind w:right="0" w:rightChars="0"/>
              <w:rPr>
                <w:rFonts w:hint="default" w:ascii="仿宋_GB2312" w:hAnsi="仿宋" w:eastAsia="仿宋_GB2312"/>
                <w:color w:val="000000"/>
                <w:sz w:val="28"/>
                <w:szCs w:val="28"/>
                <w:highlight w:val="none"/>
                <w:lang w:val="en-US"/>
              </w:rPr>
            </w:pP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科技成果展示区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科技文创展示区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科技科普图书展示区</w:t>
            </w:r>
          </w:p>
        </w:tc>
      </w:tr>
      <w:tr w14:paraId="592D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noWrap w:val="0"/>
            <w:vAlign w:val="center"/>
          </w:tcPr>
          <w:p w14:paraId="43ABA881">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展项/展品名称</w:t>
            </w:r>
          </w:p>
        </w:tc>
        <w:tc>
          <w:tcPr>
            <w:tcW w:w="7390" w:type="dxa"/>
            <w:gridSpan w:val="3"/>
            <w:noWrap w:val="0"/>
            <w:vAlign w:val="top"/>
          </w:tcPr>
          <w:p w14:paraId="66B2C7D9">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lang w:eastAsia="zh-CN"/>
              </w:rPr>
            </w:pPr>
          </w:p>
        </w:tc>
      </w:tr>
      <w:tr w14:paraId="6D92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noWrap w:val="0"/>
            <w:vAlign w:val="center"/>
          </w:tcPr>
          <w:p w14:paraId="7CCDB018">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展项/展品形式</w:t>
            </w:r>
          </w:p>
        </w:tc>
        <w:tc>
          <w:tcPr>
            <w:tcW w:w="7390" w:type="dxa"/>
            <w:gridSpan w:val="3"/>
            <w:noWrap w:val="0"/>
            <w:vAlign w:val="top"/>
          </w:tcPr>
          <w:p w14:paraId="5F0629CA">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lang w:eastAsia="zh-CN"/>
              </w:rPr>
            </w:pP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实物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模型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多媒体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实验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视频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 xml:space="preserve">展板 </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VR/AR</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其他</w:t>
            </w:r>
            <w:r>
              <w:rPr>
                <w:rFonts w:hint="eastAsia" w:ascii="仿宋_GB2312" w:hAnsi="仿宋" w:eastAsia="仿宋_GB2312"/>
                <w:color w:val="000000"/>
                <w:sz w:val="28"/>
                <w:szCs w:val="28"/>
                <w:highlight w:val="none"/>
                <w:u w:val="single"/>
                <w:lang w:val="en-US" w:eastAsia="zh-CN"/>
              </w:rPr>
              <w:t xml:space="preserve">              （</w:t>
            </w:r>
            <w:r>
              <w:rPr>
                <w:rFonts w:hint="eastAsia" w:ascii="仿宋_GB2312" w:hAnsi="仿宋" w:eastAsia="仿宋_GB2312"/>
                <w:color w:val="000000"/>
                <w:sz w:val="28"/>
                <w:szCs w:val="28"/>
                <w:highlight w:val="none"/>
                <w:lang w:val="en-US" w:eastAsia="zh-CN"/>
              </w:rPr>
              <w:t>可选一类或几类）</w:t>
            </w:r>
          </w:p>
        </w:tc>
      </w:tr>
      <w:tr w14:paraId="58E5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Merge w:val="restart"/>
            <w:noWrap w:val="0"/>
            <w:vAlign w:val="center"/>
          </w:tcPr>
          <w:p w14:paraId="1D4F348F">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相关信息</w:t>
            </w:r>
          </w:p>
        </w:tc>
        <w:tc>
          <w:tcPr>
            <w:tcW w:w="7390" w:type="dxa"/>
            <w:gridSpan w:val="3"/>
            <w:noWrap w:val="0"/>
            <w:vAlign w:val="top"/>
          </w:tcPr>
          <w:p w14:paraId="2164856E">
            <w:pPr>
              <w:keepNext w:val="0"/>
              <w:keepLines w:val="0"/>
              <w:pageBreakBefore w:val="0"/>
              <w:kinsoku/>
              <w:wordWrap/>
              <w:overflowPunct/>
              <w:topLinePunct w:val="0"/>
              <w:autoSpaceDE/>
              <w:autoSpaceDN/>
              <w:bidi w:val="0"/>
              <w:spacing w:beforeAutospacing="0" w:afterAutospacing="0" w:line="560" w:lineRule="exact"/>
              <w:ind w:right="0" w:rightChars="0"/>
              <w:rPr>
                <w:rFonts w:hint="default" w:ascii="仿宋_GB2312" w:hAnsi="仿宋" w:eastAsia="仿宋_GB2312"/>
                <w:color w:val="000000"/>
                <w:sz w:val="28"/>
                <w:szCs w:val="28"/>
                <w:highlight w:val="none"/>
                <w:lang w:val="en-US" w:eastAsia="zh-CN"/>
              </w:rPr>
            </w:pPr>
            <w:r>
              <w:rPr>
                <w:rFonts w:hint="eastAsia" w:ascii="仿宋_GB2312" w:hAnsi="仿宋" w:eastAsia="仿宋_GB2312" w:cs="Times New Roman"/>
                <w:color w:val="000000"/>
                <w:sz w:val="28"/>
                <w:szCs w:val="28"/>
                <w:highlight w:val="none"/>
                <w:lang w:val="en-US" w:eastAsia="zh-CN"/>
              </w:rPr>
              <w:t>展项/</w:t>
            </w:r>
            <w:r>
              <w:rPr>
                <w:rFonts w:hint="eastAsia" w:ascii="仿宋_GB2312" w:hAnsi="仿宋" w:eastAsia="仿宋_GB2312"/>
                <w:color w:val="000000"/>
                <w:sz w:val="28"/>
                <w:szCs w:val="28"/>
                <w:highlight w:val="none"/>
                <w:lang w:val="en-US" w:eastAsia="zh-CN"/>
              </w:rPr>
              <w:t xml:space="preserve">展品所在地：        </w:t>
            </w:r>
          </w:p>
        </w:tc>
      </w:tr>
      <w:tr w14:paraId="7E8F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Merge w:val="continue"/>
            <w:noWrap w:val="0"/>
            <w:vAlign w:val="center"/>
          </w:tcPr>
          <w:p w14:paraId="793C87CB">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lang w:val="en-US" w:eastAsia="zh-CN"/>
              </w:rPr>
            </w:pPr>
          </w:p>
        </w:tc>
        <w:tc>
          <w:tcPr>
            <w:tcW w:w="7390" w:type="dxa"/>
            <w:gridSpan w:val="3"/>
            <w:noWrap w:val="0"/>
            <w:vAlign w:val="top"/>
          </w:tcPr>
          <w:p w14:paraId="383C5A10">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lang w:eastAsia="zh-CN"/>
              </w:rPr>
            </w:pPr>
            <w:r>
              <w:rPr>
                <w:rFonts w:hint="eastAsia" w:ascii="仿宋_GB2312" w:hAnsi="仿宋" w:eastAsia="仿宋_GB2312"/>
                <w:color w:val="000000"/>
                <w:sz w:val="28"/>
                <w:szCs w:val="28"/>
                <w:highlight w:val="none"/>
                <w:lang w:val="en-US" w:eastAsia="zh-CN"/>
              </w:rPr>
              <w:t>展项/展品尺寸：</w:t>
            </w:r>
            <w:r>
              <w:rPr>
                <w:rFonts w:hint="eastAsia" w:ascii="Wingdings" w:hAnsi="Wingdings" w:eastAsia="宋体" w:cs="宋体"/>
                <w:kern w:val="0"/>
                <w:sz w:val="24"/>
                <w:szCs w:val="24"/>
                <w:highlight w:val="none"/>
                <w:u w:val="single"/>
              </w:rPr>
              <w:t xml:space="preserve"> </w:t>
            </w:r>
            <w:r>
              <w:rPr>
                <w:rFonts w:hint="eastAsia" w:ascii="Wingdings" w:hAnsi="Wingdings" w:cs="宋体"/>
                <w:kern w:val="0"/>
                <w:sz w:val="24"/>
                <w:szCs w:val="24"/>
                <w:highlight w:val="none"/>
                <w:u w:val="single"/>
                <w:lang w:val="en-US" w:eastAsia="zh-CN"/>
              </w:rPr>
              <w:t xml:space="preserve">  </w:t>
            </w:r>
            <w:r>
              <w:rPr>
                <w:rFonts w:ascii="Times New Roman" w:hAnsi="Times New Roman" w:eastAsia="宋体"/>
                <w:kern w:val="0"/>
                <w:sz w:val="24"/>
                <w:szCs w:val="24"/>
                <w:highlight w:val="none"/>
                <w:u w:val="single"/>
              </w:rPr>
              <w:t>m</w:t>
            </w:r>
            <w:r>
              <w:rPr>
                <w:rFonts w:hint="eastAsia" w:ascii="Times New Roman" w:hAnsi="Times New Roman" w:eastAsia="宋体"/>
                <w:kern w:val="0"/>
                <w:sz w:val="24"/>
                <w:szCs w:val="24"/>
                <w:highlight w:val="none"/>
                <w:u w:val="single"/>
              </w:rPr>
              <w:t xml:space="preserve">×  </w:t>
            </w:r>
            <w:r>
              <w:rPr>
                <w:rFonts w:hint="eastAsia" w:ascii="Times New Roman" w:hAnsi="Times New Roman"/>
                <w:kern w:val="0"/>
                <w:sz w:val="24"/>
                <w:szCs w:val="24"/>
                <w:highlight w:val="none"/>
                <w:u w:val="single"/>
                <w:lang w:val="en-US" w:eastAsia="zh-CN"/>
              </w:rPr>
              <w:t xml:space="preserve"> </w:t>
            </w:r>
            <w:r>
              <w:rPr>
                <w:rFonts w:hint="eastAsia" w:ascii="Times New Roman" w:hAnsi="Times New Roman" w:eastAsia="宋体"/>
                <w:kern w:val="0"/>
                <w:sz w:val="24"/>
                <w:szCs w:val="24"/>
                <w:highlight w:val="none"/>
                <w:u w:val="single"/>
              </w:rPr>
              <w:t xml:space="preserve">   </w:t>
            </w:r>
            <w:r>
              <w:rPr>
                <w:rFonts w:ascii="Times New Roman" w:hAnsi="Times New Roman" w:eastAsia="宋体"/>
                <w:kern w:val="0"/>
                <w:sz w:val="24"/>
                <w:szCs w:val="24"/>
                <w:highlight w:val="none"/>
                <w:u w:val="single"/>
              </w:rPr>
              <w:t>m</w:t>
            </w:r>
            <w:r>
              <w:rPr>
                <w:rFonts w:hint="eastAsia" w:ascii="Times New Roman" w:hAnsi="Times New Roman" w:eastAsia="宋体"/>
                <w:kern w:val="0"/>
                <w:sz w:val="24"/>
                <w:szCs w:val="24"/>
                <w:highlight w:val="none"/>
                <w:u w:val="single"/>
              </w:rPr>
              <w:t xml:space="preserve">×  </w:t>
            </w:r>
            <w:r>
              <w:rPr>
                <w:rFonts w:hint="eastAsia" w:ascii="Times New Roman" w:hAnsi="Times New Roman"/>
                <w:kern w:val="0"/>
                <w:sz w:val="24"/>
                <w:szCs w:val="24"/>
                <w:highlight w:val="none"/>
                <w:u w:val="single"/>
                <w:lang w:val="en-US" w:eastAsia="zh-CN"/>
              </w:rPr>
              <w:t xml:space="preserve">  </w:t>
            </w:r>
            <w:r>
              <w:rPr>
                <w:rFonts w:hint="eastAsia" w:ascii="Times New Roman" w:hAnsi="Times New Roman" w:eastAsia="宋体"/>
                <w:kern w:val="0"/>
                <w:sz w:val="24"/>
                <w:szCs w:val="24"/>
                <w:highlight w:val="none"/>
                <w:u w:val="single"/>
              </w:rPr>
              <w:t xml:space="preserve"> </w:t>
            </w:r>
            <w:r>
              <w:rPr>
                <w:rFonts w:ascii="Times New Roman" w:hAnsi="Times New Roman" w:eastAsia="宋体"/>
                <w:kern w:val="0"/>
                <w:sz w:val="24"/>
                <w:szCs w:val="24"/>
                <w:highlight w:val="none"/>
                <w:u w:val="single"/>
              </w:rPr>
              <w:t>m</w:t>
            </w:r>
          </w:p>
        </w:tc>
      </w:tr>
      <w:tr w14:paraId="3F0B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Merge w:val="continue"/>
            <w:noWrap w:val="0"/>
            <w:vAlign w:val="center"/>
          </w:tcPr>
          <w:p w14:paraId="20E8CE80">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rPr>
            </w:pPr>
          </w:p>
        </w:tc>
        <w:tc>
          <w:tcPr>
            <w:tcW w:w="7390" w:type="dxa"/>
            <w:gridSpan w:val="3"/>
            <w:noWrap w:val="0"/>
            <w:vAlign w:val="top"/>
          </w:tcPr>
          <w:p w14:paraId="61CBF9DB">
            <w:pPr>
              <w:keepNext w:val="0"/>
              <w:keepLines w:val="0"/>
              <w:pageBreakBefore w:val="0"/>
              <w:kinsoku/>
              <w:wordWrap/>
              <w:overflowPunct/>
              <w:topLinePunct w:val="0"/>
              <w:autoSpaceDE/>
              <w:autoSpaceDN/>
              <w:bidi w:val="0"/>
              <w:spacing w:beforeAutospacing="0" w:afterAutospacing="0" w:line="560" w:lineRule="exact"/>
              <w:ind w:right="0" w:rightChars="0"/>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展品总净重：</w:t>
            </w:r>
            <w:r>
              <w:rPr>
                <w:rFonts w:hint="eastAsia" w:ascii="仿宋_GB2312" w:hAnsi="仿宋" w:eastAsia="仿宋_GB2312"/>
                <w:color w:val="000000"/>
                <w:sz w:val="28"/>
                <w:szCs w:val="28"/>
                <w:highlight w:val="none"/>
                <w:u w:val="single"/>
                <w:lang w:val="en-US" w:eastAsia="zh-CN"/>
              </w:rPr>
              <w:t xml:space="preserve">       </w:t>
            </w:r>
            <w:r>
              <w:rPr>
                <w:rFonts w:hint="eastAsia" w:ascii="仿宋_GB2312" w:hAnsi="仿宋" w:eastAsia="仿宋_GB2312"/>
                <w:color w:val="000000"/>
                <w:sz w:val="28"/>
                <w:szCs w:val="28"/>
                <w:highlight w:val="none"/>
                <w:lang w:val="en-US" w:eastAsia="zh-CN"/>
              </w:rPr>
              <w:t>（公斤）</w:t>
            </w:r>
          </w:p>
        </w:tc>
      </w:tr>
      <w:tr w14:paraId="2F86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2" w:type="dxa"/>
            <w:vMerge w:val="continue"/>
            <w:noWrap w:val="0"/>
            <w:vAlign w:val="center"/>
          </w:tcPr>
          <w:p w14:paraId="561D257A">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rPr>
            </w:pPr>
          </w:p>
        </w:tc>
        <w:tc>
          <w:tcPr>
            <w:tcW w:w="7390" w:type="dxa"/>
            <w:gridSpan w:val="3"/>
            <w:noWrap w:val="0"/>
            <w:vAlign w:val="top"/>
          </w:tcPr>
          <w:p w14:paraId="71701FC9">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rPr>
              <w:t>服务和保障团队</w:t>
            </w:r>
            <w:r>
              <w:rPr>
                <w:rFonts w:hint="eastAsia" w:ascii="仿宋_GB2312" w:hAnsi="仿宋" w:eastAsia="仿宋_GB2312"/>
                <w:color w:val="000000"/>
                <w:sz w:val="28"/>
                <w:szCs w:val="28"/>
                <w:highlight w:val="none"/>
                <w:lang w:eastAsia="zh-CN"/>
              </w:rPr>
              <w:t>：</w:t>
            </w:r>
          </w:p>
        </w:tc>
      </w:tr>
      <w:tr w14:paraId="0AFD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02" w:type="dxa"/>
            <w:vMerge w:val="restart"/>
            <w:noWrap w:val="0"/>
            <w:vAlign w:val="center"/>
          </w:tcPr>
          <w:p w14:paraId="7932FAF6">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布展需求</w:t>
            </w:r>
          </w:p>
        </w:tc>
        <w:tc>
          <w:tcPr>
            <w:tcW w:w="7390" w:type="dxa"/>
            <w:gridSpan w:val="3"/>
            <w:noWrap w:val="0"/>
            <w:vAlign w:val="center"/>
          </w:tcPr>
          <w:p w14:paraId="38E22E85">
            <w:pPr>
              <w:keepNext w:val="0"/>
              <w:keepLines w:val="0"/>
              <w:pageBreakBefore w:val="0"/>
              <w:kinsoku/>
              <w:wordWrap/>
              <w:overflowPunct/>
              <w:topLinePunct w:val="0"/>
              <w:autoSpaceDE/>
              <w:autoSpaceDN/>
              <w:bidi w:val="0"/>
              <w:spacing w:beforeAutospacing="0" w:afterAutospacing="0" w:line="560" w:lineRule="exact"/>
              <w:ind w:right="0" w:rightChars="0"/>
              <w:rPr>
                <w:rFonts w:hint="default"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rPr>
              <w:t>1.是否</w:t>
            </w:r>
            <w:r>
              <w:rPr>
                <w:rFonts w:hint="eastAsia" w:ascii="仿宋_GB2312" w:hAnsi="仿宋" w:eastAsia="仿宋_GB2312" w:cs="Times New Roman"/>
                <w:color w:val="000000"/>
                <w:sz w:val="28"/>
                <w:szCs w:val="28"/>
                <w:highlight w:val="none"/>
                <w:lang w:eastAsia="zh-CN"/>
              </w:rPr>
              <w:t>需要</w:t>
            </w:r>
            <w:r>
              <w:rPr>
                <w:rFonts w:hint="eastAsia" w:ascii="仿宋_GB2312" w:hAnsi="仿宋" w:eastAsia="仿宋_GB2312" w:cs="Times New Roman"/>
                <w:color w:val="000000"/>
                <w:sz w:val="28"/>
                <w:szCs w:val="28"/>
                <w:highlight w:val="none"/>
              </w:rPr>
              <w:t>用水：</w:t>
            </w:r>
            <w:r>
              <w:rPr>
                <w:rFonts w:hint="eastAsia" w:ascii="仿宋_GB2312" w:hAnsi="仿宋" w:eastAsia="仿宋_GB2312" w:cs="Times New Roman"/>
                <w:color w:val="000000"/>
                <w:sz w:val="28"/>
                <w:szCs w:val="28"/>
                <w:highlight w:val="none"/>
                <w:u w:val="single"/>
              </w:rPr>
              <w:t xml:space="preserve">          </w:t>
            </w:r>
            <w:r>
              <w:rPr>
                <w:rFonts w:hint="eastAsia" w:ascii="仿宋_GB2312" w:hAnsi="仿宋" w:eastAsia="仿宋_GB2312" w:cs="Times New Roman"/>
                <w:color w:val="000000"/>
                <w:sz w:val="28"/>
                <w:szCs w:val="28"/>
                <w:highlight w:val="none"/>
              </w:rPr>
              <w:t xml:space="preserve">    </w:t>
            </w:r>
          </w:p>
        </w:tc>
      </w:tr>
      <w:tr w14:paraId="3E46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02" w:type="dxa"/>
            <w:vMerge w:val="continue"/>
            <w:noWrap w:val="0"/>
            <w:vAlign w:val="center"/>
          </w:tcPr>
          <w:p w14:paraId="73AF4E25">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p>
        </w:tc>
        <w:tc>
          <w:tcPr>
            <w:tcW w:w="7390" w:type="dxa"/>
            <w:gridSpan w:val="3"/>
            <w:noWrap w:val="0"/>
            <w:vAlign w:val="center"/>
          </w:tcPr>
          <w:p w14:paraId="6EE7B9E8">
            <w:pPr>
              <w:keepNext w:val="0"/>
              <w:keepLines w:val="0"/>
              <w:pageBreakBefore w:val="0"/>
              <w:kinsoku/>
              <w:wordWrap/>
              <w:overflowPunct/>
              <w:topLinePunct w:val="0"/>
              <w:autoSpaceDE/>
              <w:autoSpaceDN/>
              <w:bidi w:val="0"/>
              <w:spacing w:beforeAutospacing="0" w:afterAutospacing="0" w:line="560" w:lineRule="exact"/>
              <w:ind w:right="0" w:rightChars="0"/>
              <w:rPr>
                <w:rFonts w:hint="default" w:ascii="仿宋_GB2312" w:hAnsi="仿宋" w:eastAsia="仿宋_GB2312" w:cs="Times New Roman"/>
                <w:color w:val="000000"/>
                <w:sz w:val="28"/>
                <w:szCs w:val="28"/>
                <w:highlight w:val="none"/>
                <w:u w:val="single"/>
                <w:lang w:val="en-US" w:eastAsia="zh-CN"/>
              </w:rPr>
            </w:pPr>
            <w:r>
              <w:rPr>
                <w:rFonts w:hint="eastAsia" w:ascii="仿宋_GB2312" w:hAnsi="仿宋" w:eastAsia="仿宋_GB2312" w:cs="Times New Roman"/>
                <w:color w:val="000000"/>
                <w:sz w:val="28"/>
                <w:szCs w:val="28"/>
                <w:highlight w:val="none"/>
              </w:rPr>
              <w:t>2.特殊用电：</w:t>
            </w:r>
            <w:r>
              <w:rPr>
                <w:rFonts w:hint="eastAsia" w:ascii="仿宋_GB2312" w:hAnsi="仿宋" w:eastAsia="仿宋_GB2312" w:cs="Times New Roman"/>
                <w:color w:val="000000"/>
                <w:sz w:val="28"/>
                <w:szCs w:val="28"/>
                <w:highlight w:val="none"/>
                <w:u w:val="single"/>
              </w:rPr>
              <w:t xml:space="preserve">    </w:t>
            </w:r>
            <w:r>
              <w:rPr>
                <w:rFonts w:hint="eastAsia" w:ascii="仿宋_GB2312" w:hAnsi="仿宋" w:eastAsia="仿宋_GB2312" w:cs="Times New Roman"/>
                <w:color w:val="000000"/>
                <w:sz w:val="28"/>
                <w:szCs w:val="28"/>
                <w:highlight w:val="none"/>
              </w:rPr>
              <w:t>A</w:t>
            </w:r>
            <w:r>
              <w:rPr>
                <w:rFonts w:hint="eastAsia" w:ascii="仿宋_GB2312" w:hAnsi="仿宋" w:eastAsia="仿宋_GB2312" w:cs="Times New Roman"/>
                <w:b w:val="0"/>
                <w:bCs w:val="0"/>
                <w:color w:val="000000"/>
                <w:sz w:val="28"/>
                <w:szCs w:val="28"/>
                <w:highlight w:val="none"/>
                <w:u w:val="single"/>
              </w:rPr>
              <w:t xml:space="preserve">    </w:t>
            </w:r>
            <w:r>
              <w:rPr>
                <w:rFonts w:hint="eastAsia" w:ascii="仿宋_GB2312" w:hAnsi="仿宋" w:eastAsia="仿宋_GB2312" w:cs="Times New Roman"/>
                <w:color w:val="000000"/>
                <w:sz w:val="28"/>
                <w:szCs w:val="28"/>
                <w:highlight w:val="none"/>
              </w:rPr>
              <w:t>V  是否需要不间断供电：</w:t>
            </w:r>
            <w:r>
              <w:rPr>
                <w:rFonts w:hint="eastAsia" w:ascii="仿宋_GB2312" w:hAnsi="仿宋" w:eastAsia="仿宋_GB2312" w:cs="Times New Roman"/>
                <w:color w:val="000000"/>
                <w:sz w:val="28"/>
                <w:szCs w:val="28"/>
                <w:highlight w:val="none"/>
                <w:u w:val="single"/>
                <w:lang w:val="en-US" w:eastAsia="zh-CN"/>
              </w:rPr>
              <w:t xml:space="preserve">      </w:t>
            </w:r>
          </w:p>
        </w:tc>
      </w:tr>
      <w:tr w14:paraId="3C8C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02" w:type="dxa"/>
            <w:vMerge w:val="continue"/>
            <w:noWrap w:val="0"/>
            <w:vAlign w:val="center"/>
          </w:tcPr>
          <w:p w14:paraId="274C2CC2">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p>
        </w:tc>
        <w:tc>
          <w:tcPr>
            <w:tcW w:w="7390" w:type="dxa"/>
            <w:gridSpan w:val="3"/>
            <w:noWrap w:val="0"/>
            <w:vAlign w:val="center"/>
          </w:tcPr>
          <w:p w14:paraId="2429BA0B">
            <w:pPr>
              <w:keepNext w:val="0"/>
              <w:keepLines w:val="0"/>
              <w:pageBreakBefore w:val="0"/>
              <w:kinsoku/>
              <w:wordWrap/>
              <w:overflowPunct/>
              <w:topLinePunct w:val="0"/>
              <w:autoSpaceDE/>
              <w:autoSpaceDN/>
              <w:bidi w:val="0"/>
              <w:spacing w:beforeAutospacing="0" w:afterAutospacing="0" w:line="560" w:lineRule="exact"/>
              <w:ind w:right="0" w:rightChars="0"/>
              <w:rPr>
                <w:rFonts w:hint="default"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rPr>
              <w:t>3.通讯端口：是否需要网络连接</w:t>
            </w:r>
            <w:r>
              <w:rPr>
                <w:rFonts w:hint="eastAsia" w:ascii="仿宋_GB2312" w:hAnsi="仿宋" w:eastAsia="仿宋_GB2312" w:cs="Times New Roman"/>
                <w:color w:val="000000"/>
                <w:sz w:val="28"/>
                <w:szCs w:val="28"/>
                <w:highlight w:val="none"/>
                <w:u w:val="single"/>
                <w:lang w:val="en-US" w:eastAsia="zh-CN"/>
              </w:rPr>
              <w:t xml:space="preserve">         </w:t>
            </w:r>
            <w:r>
              <w:rPr>
                <w:rFonts w:hint="eastAsia" w:ascii="仿宋_GB2312" w:hAnsi="仿宋" w:eastAsia="仿宋_GB2312" w:cs="Times New Roman"/>
                <w:color w:val="000000"/>
                <w:sz w:val="28"/>
                <w:szCs w:val="28"/>
                <w:highlight w:val="none"/>
              </w:rPr>
              <w:t xml:space="preserve"> </w:t>
            </w:r>
          </w:p>
        </w:tc>
      </w:tr>
      <w:tr w14:paraId="492C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202" w:type="dxa"/>
            <w:vMerge w:val="continue"/>
            <w:noWrap w:val="0"/>
            <w:vAlign w:val="center"/>
          </w:tcPr>
          <w:p w14:paraId="6121CFA2">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p>
        </w:tc>
        <w:tc>
          <w:tcPr>
            <w:tcW w:w="7390" w:type="dxa"/>
            <w:gridSpan w:val="3"/>
            <w:noWrap w:val="0"/>
            <w:vAlign w:val="center"/>
          </w:tcPr>
          <w:p w14:paraId="46976A66">
            <w:pPr>
              <w:keepNext w:val="0"/>
              <w:keepLines w:val="0"/>
              <w:pageBreakBefore w:val="0"/>
              <w:numPr>
                <w:ilvl w:val="0"/>
                <w:numId w:val="1"/>
              </w:numPr>
              <w:kinsoku/>
              <w:wordWrap/>
              <w:overflowPunct/>
              <w:topLinePunct w:val="0"/>
              <w:autoSpaceDE/>
              <w:autoSpaceDN/>
              <w:bidi w:val="0"/>
              <w:spacing w:beforeAutospacing="0" w:afterAutospacing="0" w:line="560" w:lineRule="exact"/>
              <w:ind w:right="0" w:rightChars="0"/>
              <w:rPr>
                <w:rFonts w:hint="default" w:ascii="仿宋_GB2312" w:hAnsi="仿宋" w:eastAsia="仿宋_GB2312" w:cs="Times New Roman"/>
                <w:color w:val="000000"/>
                <w:sz w:val="28"/>
                <w:szCs w:val="28"/>
                <w:highlight w:val="none"/>
                <w:lang w:val="en-US" w:eastAsia="zh-CN"/>
              </w:rPr>
            </w:pPr>
            <w:r>
              <w:rPr>
                <w:rFonts w:hint="eastAsia" w:ascii="仿宋_GB2312" w:hAnsi="仿宋" w:eastAsia="仿宋_GB2312" w:cs="Times New Roman"/>
                <w:color w:val="000000"/>
                <w:sz w:val="28"/>
                <w:szCs w:val="28"/>
                <w:highlight w:val="none"/>
                <w:lang w:eastAsia="zh-CN"/>
              </w:rPr>
              <w:t>其他</w:t>
            </w:r>
            <w:r>
              <w:rPr>
                <w:rFonts w:hint="eastAsia" w:ascii="仿宋_GB2312" w:hAnsi="仿宋" w:eastAsia="仿宋_GB2312" w:cs="Times New Roman"/>
                <w:color w:val="000000"/>
                <w:sz w:val="28"/>
                <w:szCs w:val="28"/>
                <w:highlight w:val="none"/>
              </w:rPr>
              <w:t>要求：</w:t>
            </w:r>
            <w:r>
              <w:rPr>
                <w:rFonts w:hint="eastAsia" w:ascii="仿宋_GB2312" w:hAnsi="仿宋" w:eastAsia="仿宋_GB2312" w:cs="Times New Roman"/>
                <w:color w:val="000000"/>
                <w:sz w:val="28"/>
                <w:szCs w:val="28"/>
                <w:highlight w:val="none"/>
                <w:u w:val="single"/>
                <w:lang w:val="en-US" w:eastAsia="zh-CN"/>
              </w:rPr>
              <w:t xml:space="preserve">                                       </w:t>
            </w:r>
            <w:r>
              <w:rPr>
                <w:rFonts w:hint="eastAsia" w:ascii="仿宋_GB2312" w:hAnsi="仿宋" w:eastAsia="仿宋_GB2312" w:cs="Times New Roman"/>
                <w:color w:val="000000"/>
                <w:sz w:val="28"/>
                <w:szCs w:val="28"/>
                <w:highlight w:val="none"/>
              </w:rPr>
              <w:t xml:space="preserve"> </w:t>
            </w:r>
            <w:r>
              <w:rPr>
                <w:rFonts w:hint="eastAsia" w:ascii="仿宋_GB2312" w:hAnsi="仿宋" w:eastAsia="仿宋_GB2312" w:cs="Times New Roman"/>
                <w:color w:val="000000"/>
                <w:sz w:val="28"/>
                <w:szCs w:val="28"/>
                <w:highlight w:val="none"/>
                <w:lang w:val="en-US" w:eastAsia="zh-CN"/>
              </w:rPr>
              <w:t xml:space="preserve"> </w:t>
            </w:r>
            <w:r>
              <w:rPr>
                <w:rFonts w:hint="eastAsia" w:ascii="仿宋_GB2312" w:hAnsi="仿宋" w:eastAsia="仿宋_GB2312" w:cs="Times New Roman"/>
                <w:color w:val="000000"/>
                <w:sz w:val="28"/>
                <w:szCs w:val="28"/>
                <w:highlight w:val="none"/>
              </w:rPr>
              <w:t xml:space="preserve">               </w:t>
            </w:r>
          </w:p>
        </w:tc>
      </w:tr>
      <w:tr w14:paraId="6F60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2202" w:type="dxa"/>
            <w:noWrap w:val="0"/>
            <w:vAlign w:val="center"/>
          </w:tcPr>
          <w:p w14:paraId="430B081D">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展项/展品描述及创新点简介</w:t>
            </w:r>
          </w:p>
        </w:tc>
        <w:tc>
          <w:tcPr>
            <w:tcW w:w="7390" w:type="dxa"/>
            <w:gridSpan w:val="3"/>
            <w:noWrap w:val="0"/>
            <w:vAlign w:val="top"/>
          </w:tcPr>
          <w:p w14:paraId="74F411BC">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介绍展项具体内容，包括互动方式及原理简介</w:t>
            </w:r>
            <w:r>
              <w:rPr>
                <w:rFonts w:hint="eastAsia" w:ascii="仿宋_GB2312" w:hAnsi="仿宋" w:eastAsia="仿宋_GB2312"/>
                <w:color w:val="000000"/>
                <w:sz w:val="28"/>
                <w:szCs w:val="28"/>
                <w:highlight w:val="none"/>
              </w:rPr>
              <w:t>不超过</w:t>
            </w:r>
            <w:r>
              <w:rPr>
                <w:rFonts w:ascii="仿宋_GB2312" w:hAnsi="仿宋" w:eastAsia="仿宋_GB2312"/>
                <w:color w:val="000000"/>
                <w:sz w:val="28"/>
                <w:szCs w:val="28"/>
                <w:highlight w:val="none"/>
              </w:rPr>
              <w:t>500字</w:t>
            </w:r>
            <w:r>
              <w:rPr>
                <w:rFonts w:hint="eastAsia" w:ascii="仿宋_GB2312" w:hAnsi="仿宋" w:eastAsia="仿宋_GB2312"/>
                <w:color w:val="000000"/>
                <w:sz w:val="28"/>
                <w:szCs w:val="28"/>
                <w:highlight w:val="none"/>
              </w:rPr>
              <w:t>，</w:t>
            </w:r>
            <w:r>
              <w:rPr>
                <w:rFonts w:ascii="仿宋_GB2312" w:hAnsi="仿宋" w:eastAsia="仿宋_GB2312"/>
                <w:color w:val="000000"/>
                <w:sz w:val="28"/>
                <w:szCs w:val="28"/>
                <w:highlight w:val="none"/>
              </w:rPr>
              <w:t>也可提供</w:t>
            </w:r>
            <w:r>
              <w:rPr>
                <w:rFonts w:hint="eastAsia" w:ascii="仿宋_GB2312" w:hAnsi="仿宋" w:eastAsia="仿宋_GB2312"/>
                <w:color w:val="000000"/>
                <w:sz w:val="28"/>
                <w:szCs w:val="28"/>
                <w:highlight w:val="none"/>
              </w:rPr>
              <w:t>内容</w:t>
            </w:r>
            <w:r>
              <w:rPr>
                <w:rFonts w:ascii="仿宋_GB2312" w:hAnsi="仿宋" w:eastAsia="仿宋_GB2312"/>
                <w:color w:val="000000"/>
                <w:sz w:val="28"/>
                <w:szCs w:val="28"/>
                <w:highlight w:val="none"/>
              </w:rPr>
              <w:t>介绍的网络</w:t>
            </w:r>
            <w:r>
              <w:rPr>
                <w:rFonts w:hint="eastAsia" w:ascii="仿宋_GB2312" w:hAnsi="仿宋" w:eastAsia="仿宋_GB2312"/>
                <w:color w:val="000000"/>
                <w:sz w:val="28"/>
                <w:szCs w:val="28"/>
                <w:highlight w:val="none"/>
              </w:rPr>
              <w:t>链接）</w:t>
            </w:r>
          </w:p>
        </w:tc>
      </w:tr>
      <w:tr w14:paraId="1ED4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202" w:type="dxa"/>
            <w:noWrap w:val="0"/>
            <w:vAlign w:val="center"/>
          </w:tcPr>
          <w:p w14:paraId="67229792">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rPr>
              <w:t>展项</w:t>
            </w:r>
            <w:r>
              <w:rPr>
                <w:rFonts w:hint="eastAsia" w:ascii="仿宋_GB2312" w:hAnsi="仿宋" w:eastAsia="仿宋_GB2312"/>
                <w:color w:val="000000"/>
                <w:sz w:val="28"/>
                <w:szCs w:val="28"/>
                <w:highlight w:val="none"/>
                <w:lang w:val="en-US" w:eastAsia="zh-CN"/>
              </w:rPr>
              <w:t>/展品</w:t>
            </w:r>
            <w:r>
              <w:rPr>
                <w:rFonts w:hint="eastAsia" w:ascii="仿宋_GB2312" w:hAnsi="仿宋" w:eastAsia="仿宋_GB2312"/>
                <w:color w:val="000000"/>
                <w:sz w:val="28"/>
                <w:szCs w:val="28"/>
                <w:highlight w:val="none"/>
              </w:rPr>
              <w:t>照片</w:t>
            </w: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lang w:val="en-US" w:eastAsia="zh-CN"/>
              </w:rPr>
              <w:t>图文或视频素材</w:t>
            </w:r>
          </w:p>
        </w:tc>
        <w:tc>
          <w:tcPr>
            <w:tcW w:w="7390" w:type="dxa"/>
            <w:gridSpan w:val="3"/>
            <w:noWrap w:val="0"/>
            <w:vAlign w:val="top"/>
          </w:tcPr>
          <w:p w14:paraId="75AD5E5E">
            <w:pPr>
              <w:keepNext w:val="0"/>
              <w:keepLines w:val="0"/>
              <w:pageBreakBefore w:val="0"/>
              <w:kinsoku/>
              <w:wordWrap/>
              <w:overflowPunct/>
              <w:topLinePunct w:val="0"/>
              <w:autoSpaceDE/>
              <w:autoSpaceDN/>
              <w:bidi w:val="0"/>
              <w:spacing w:beforeAutospacing="0" w:afterAutospacing="0" w:line="560" w:lineRule="exact"/>
              <w:ind w:right="0" w:rightChars="0"/>
              <w:rPr>
                <w:rFonts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w:t>
            </w:r>
            <w:r>
              <w:rPr>
                <w:rFonts w:hint="eastAsia" w:ascii="仿宋_GB2312" w:hAnsi="仿宋" w:eastAsia="仿宋_GB2312"/>
                <w:color w:val="000000"/>
                <w:sz w:val="28"/>
                <w:szCs w:val="28"/>
                <w:highlight w:val="none"/>
                <w:lang w:val="en-US" w:eastAsia="zh-CN"/>
              </w:rPr>
              <w:t>每件展品必须提供此件展品单独照片或效果图</w:t>
            </w:r>
            <w:r>
              <w:rPr>
                <w:rFonts w:hint="eastAsia" w:ascii="仿宋_GB2312" w:hAnsi="仿宋" w:eastAsia="仿宋_GB2312"/>
                <w:color w:val="000000"/>
                <w:sz w:val="28"/>
                <w:szCs w:val="28"/>
                <w:highlight w:val="none"/>
              </w:rPr>
              <w:t>1</w:t>
            </w:r>
            <w:r>
              <w:rPr>
                <w:rFonts w:hint="eastAsia" w:ascii="仿宋_GB2312" w:hAnsi="仿宋" w:eastAsia="仿宋_GB2312"/>
                <w:color w:val="000000"/>
                <w:sz w:val="28"/>
                <w:szCs w:val="28"/>
                <w:highlight w:val="none"/>
                <w:lang w:eastAsia="zh-CN"/>
              </w:rPr>
              <w:t>—</w:t>
            </w:r>
            <w:r>
              <w:rPr>
                <w:rFonts w:ascii="仿宋_GB2312" w:hAnsi="仿宋" w:eastAsia="仿宋_GB2312"/>
                <w:color w:val="000000"/>
                <w:sz w:val="28"/>
                <w:szCs w:val="28"/>
                <w:highlight w:val="none"/>
              </w:rPr>
              <w:t>3</w:t>
            </w:r>
            <w:r>
              <w:rPr>
                <w:rFonts w:hint="eastAsia" w:ascii="仿宋_GB2312" w:hAnsi="仿宋" w:eastAsia="仿宋_GB2312"/>
                <w:color w:val="000000"/>
                <w:sz w:val="28"/>
                <w:szCs w:val="28"/>
                <w:highlight w:val="none"/>
              </w:rPr>
              <w:t>张或视频链接）</w:t>
            </w:r>
          </w:p>
          <w:p w14:paraId="7A71AACC">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rPr>
            </w:pPr>
          </w:p>
          <w:p w14:paraId="78F83926">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rPr>
            </w:pPr>
          </w:p>
        </w:tc>
      </w:tr>
      <w:tr w14:paraId="2379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2202" w:type="dxa"/>
            <w:noWrap w:val="0"/>
            <w:vAlign w:val="center"/>
          </w:tcPr>
          <w:p w14:paraId="703C1B12">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rPr>
              <w:t>是否曾展出或组织实施过</w:t>
            </w:r>
          </w:p>
        </w:tc>
        <w:tc>
          <w:tcPr>
            <w:tcW w:w="7390" w:type="dxa"/>
            <w:gridSpan w:val="3"/>
            <w:noWrap w:val="0"/>
            <w:vAlign w:val="top"/>
          </w:tcPr>
          <w:p w14:paraId="72B35E5C">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rPr>
            </w:pPr>
            <w:r>
              <w:rPr>
                <w:rFonts w:hint="eastAsia" w:ascii="仿宋_GB2312" w:hAnsi="仿宋" w:eastAsia="仿宋_GB2312"/>
                <w:color w:val="000000"/>
                <w:sz w:val="28"/>
                <w:szCs w:val="28"/>
                <w:highlight w:val="none"/>
                <w:lang w:eastAsia="zh-CN"/>
              </w:rPr>
              <w:t>□</w:t>
            </w:r>
            <w:r>
              <w:rPr>
                <w:rFonts w:hint="eastAsia" w:ascii="仿宋_GB2312" w:hAnsi="仿宋" w:eastAsia="仿宋_GB2312"/>
                <w:color w:val="000000"/>
                <w:sz w:val="28"/>
                <w:szCs w:val="28"/>
                <w:highlight w:val="none"/>
              </w:rPr>
              <w:t>是</w:t>
            </w:r>
            <w:r>
              <w:rPr>
                <w:rFonts w:hint="eastAsia" w:ascii="仿宋_GB2312" w:hAnsi="仿宋" w:eastAsia="仿宋_GB2312"/>
                <w:color w:val="000000"/>
                <w:sz w:val="28"/>
                <w:szCs w:val="28"/>
                <w:highlight w:val="none"/>
                <w:u w:val="single"/>
              </w:rPr>
              <w:t>请提供展出或实施时间、地点和基本情况</w:t>
            </w:r>
            <w:r>
              <w:rPr>
                <w:rFonts w:hint="eastAsia" w:ascii="仿宋_GB2312" w:hAnsi="仿宋" w:eastAsia="仿宋_GB2312"/>
                <w:color w:val="000000"/>
                <w:sz w:val="28"/>
                <w:szCs w:val="28"/>
                <w:highlight w:val="none"/>
                <w:u w:val="none"/>
                <w:lang w:val="en-US" w:eastAsia="zh-CN"/>
              </w:rPr>
              <w:t xml:space="preserve">   </w:t>
            </w:r>
            <w:r>
              <w:rPr>
                <w:rFonts w:hint="eastAsia" w:ascii="仿宋_GB2312" w:hAnsi="仿宋" w:eastAsia="仿宋_GB2312"/>
                <w:color w:val="000000"/>
                <w:sz w:val="28"/>
                <w:szCs w:val="28"/>
                <w:highlight w:val="none"/>
              </w:rPr>
              <w:t>□否</w:t>
            </w:r>
          </w:p>
        </w:tc>
      </w:tr>
      <w:tr w14:paraId="05F3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202" w:type="dxa"/>
            <w:noWrap w:val="0"/>
            <w:vAlign w:val="center"/>
          </w:tcPr>
          <w:p w14:paraId="659E9977">
            <w:pPr>
              <w:keepNext w:val="0"/>
              <w:keepLines w:val="0"/>
              <w:pageBreakBefore w:val="0"/>
              <w:kinsoku/>
              <w:wordWrap/>
              <w:overflowPunct/>
              <w:topLinePunct w:val="0"/>
              <w:autoSpaceDE/>
              <w:autoSpaceDN/>
              <w:bidi w:val="0"/>
              <w:spacing w:beforeAutospacing="0" w:afterAutospacing="0" w:line="560" w:lineRule="exact"/>
              <w:ind w:right="0" w:rightChars="0"/>
              <w:jc w:val="center"/>
              <w:rPr>
                <w:rFonts w:hint="default"/>
                <w:highlight w:val="none"/>
                <w:lang w:val="en-US" w:eastAsia="zh-CN"/>
              </w:rPr>
            </w:pPr>
            <w:r>
              <w:rPr>
                <w:rFonts w:hint="eastAsia" w:ascii="仿宋_GB2312" w:hAnsi="仿宋" w:eastAsia="仿宋_GB2312"/>
                <w:color w:val="000000"/>
                <w:sz w:val="28"/>
                <w:szCs w:val="28"/>
                <w:highlight w:val="none"/>
              </w:rPr>
              <w:t>展项</w:t>
            </w:r>
            <w:r>
              <w:rPr>
                <w:rFonts w:hint="eastAsia" w:ascii="仿宋_GB2312" w:hAnsi="仿宋" w:eastAsia="仿宋_GB2312"/>
                <w:color w:val="000000"/>
                <w:sz w:val="28"/>
                <w:szCs w:val="28"/>
                <w:highlight w:val="none"/>
                <w:lang w:val="en-US" w:eastAsia="zh-CN"/>
              </w:rPr>
              <w:t>/展品所获奖项（如有）</w:t>
            </w:r>
          </w:p>
        </w:tc>
        <w:tc>
          <w:tcPr>
            <w:tcW w:w="7390" w:type="dxa"/>
            <w:gridSpan w:val="3"/>
            <w:noWrap w:val="0"/>
            <w:vAlign w:val="top"/>
          </w:tcPr>
          <w:p w14:paraId="4A02F993">
            <w:pPr>
              <w:keepNext w:val="0"/>
              <w:keepLines w:val="0"/>
              <w:pageBreakBefore w:val="0"/>
              <w:kinsoku/>
              <w:wordWrap/>
              <w:overflowPunct/>
              <w:topLinePunct w:val="0"/>
              <w:autoSpaceDE/>
              <w:autoSpaceDN/>
              <w:bidi w:val="0"/>
              <w:spacing w:beforeAutospacing="0" w:afterAutospacing="0" w:line="560" w:lineRule="exact"/>
              <w:ind w:right="0" w:rightChars="0"/>
              <w:rPr>
                <w:rFonts w:hint="eastAsia" w:ascii="仿宋_GB2312" w:hAnsi="仿宋" w:eastAsia="仿宋_GB2312"/>
                <w:color w:val="000000"/>
                <w:sz w:val="28"/>
                <w:szCs w:val="28"/>
                <w:highlight w:val="none"/>
              </w:rPr>
            </w:pPr>
          </w:p>
        </w:tc>
      </w:tr>
    </w:tbl>
    <w:p w14:paraId="3A7A603A">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征集要求：</w:t>
      </w:r>
    </w:p>
    <w:p w14:paraId="202EDD1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一、科技成果展示区。征集科技工作者在服务北京国际科技创新中心建设中取得的基础前沿研究、高新技术领域等取得的科技创新成果。</w:t>
      </w:r>
    </w:p>
    <w:p w14:paraId="07501428">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二、科技文创展示区。征集科技赋能传统文化的创新文创产品。融合传统文化与现代科技元素，突出原创性设计与科学文化价值。</w:t>
      </w:r>
    </w:p>
    <w:p w14:paraId="37A006B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三、科技科普图书展示区。征集以传播科学精神、普及前沿知识为目标的科技科普期刊、图书等优质科普读物。</w:t>
      </w:r>
    </w:p>
    <w:p w14:paraId="4DC3718E">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四、展示内容应通俗易懂，互动性、体验性、参与性强，以实物、模型、多媒体、数字化、实验等群众喜闻乐见的形式展现。易于搬运，内容不侵犯知识产权，无安全隐患。</w:t>
      </w:r>
    </w:p>
    <w:p w14:paraId="6658003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五、有意向参与的单位，请填写展项征集信息表，并发送至邮箱：kjgzzzg@126.com。</w:t>
      </w:r>
    </w:p>
    <w:p w14:paraId="0E7A84E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auto"/>
          <w:sz w:val="32"/>
          <w:szCs w:val="32"/>
          <w:lang w:val="en-US" w:eastAsia="zh-CN"/>
        </w:rPr>
      </w:pPr>
    </w:p>
    <w:p w14:paraId="5EED6C1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color w:val="auto"/>
          <w:sz w:val="32"/>
          <w:szCs w:val="32"/>
          <w:lang w:val="en-US"/>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4</w:t>
      </w:r>
    </w:p>
    <w:p w14:paraId="21D657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文艺汇演节目征集信息表及要求</w:t>
      </w:r>
    </w:p>
    <w:p w14:paraId="3BB79597">
      <w:pPr>
        <w:ind w:firstLine="440"/>
        <w:jc w:val="center"/>
        <w:rPr>
          <w:sz w:val="22"/>
        </w:rPr>
      </w:pPr>
    </w:p>
    <w:tbl>
      <w:tblPr>
        <w:tblStyle w:val="11"/>
        <w:tblW w:w="935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2693"/>
        <w:gridCol w:w="1701"/>
        <w:gridCol w:w="2977"/>
      </w:tblGrid>
      <w:tr w14:paraId="21FF7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1986" w:type="dxa"/>
            <w:noWrap w:val="0"/>
            <w:vAlign w:val="center"/>
          </w:tcPr>
          <w:p w14:paraId="679ECF7D">
            <w:pPr>
              <w:keepNext w:val="0"/>
              <w:keepLines w:val="0"/>
              <w:pageBreakBefore w:val="0"/>
              <w:widowControl/>
              <w:kinsoku w:val="0"/>
              <w:wordWrap/>
              <w:overflowPunct/>
              <w:topLinePunct w:val="0"/>
              <w:autoSpaceDE w:val="0"/>
              <w:autoSpaceDN w:val="0"/>
              <w:bidi w:val="0"/>
              <w:adjustRightInd w:val="0"/>
              <w:snapToGrid w:val="0"/>
              <w:spacing w:line="240" w:lineRule="exact"/>
              <w:ind w:firstLine="0" w:firstLineChars="0"/>
              <w:jc w:val="center"/>
              <w:textAlignment w:val="baseline"/>
              <w:rPr>
                <w:rFonts w:ascii="宋体" w:hAnsi="宋体" w:eastAsia="宋体" w:cs="宋体"/>
                <w:b/>
                <w:sz w:val="24"/>
                <w:szCs w:val="24"/>
              </w:rPr>
            </w:pPr>
            <w:r>
              <w:rPr>
                <w:rFonts w:hint="eastAsia" w:ascii="宋体" w:hAnsi="宋体" w:eastAsia="宋体" w:cs="宋体"/>
                <w:b/>
                <w:sz w:val="24"/>
                <w:szCs w:val="24"/>
              </w:rPr>
              <w:t>申报</w:t>
            </w:r>
            <w:r>
              <w:rPr>
                <w:rFonts w:hint="eastAsia" w:ascii="宋体" w:hAnsi="宋体" w:cs="宋体"/>
                <w:b/>
                <w:sz w:val="24"/>
                <w:szCs w:val="24"/>
              </w:rPr>
              <w:t>单位</w:t>
            </w:r>
          </w:p>
        </w:tc>
        <w:tc>
          <w:tcPr>
            <w:tcW w:w="7371" w:type="dxa"/>
            <w:gridSpan w:val="3"/>
            <w:noWrap w:val="0"/>
            <w:vAlign w:val="center"/>
          </w:tcPr>
          <w:p w14:paraId="709BB933">
            <w:pPr>
              <w:ind w:firstLine="480"/>
              <w:jc w:val="center"/>
              <w:rPr>
                <w:rFonts w:ascii="宋体" w:hAnsi="宋体" w:eastAsia="宋体" w:cs="宋体"/>
                <w:sz w:val="24"/>
                <w:szCs w:val="24"/>
              </w:rPr>
            </w:pPr>
          </w:p>
        </w:tc>
      </w:tr>
      <w:tr w14:paraId="5EB4E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trPr>
        <w:tc>
          <w:tcPr>
            <w:tcW w:w="1986" w:type="dxa"/>
            <w:noWrap w:val="0"/>
            <w:vAlign w:val="center"/>
          </w:tcPr>
          <w:p w14:paraId="0364AA9A">
            <w:pPr>
              <w:keepNext w:val="0"/>
              <w:keepLines w:val="0"/>
              <w:pageBreakBefore w:val="0"/>
              <w:widowControl/>
              <w:kinsoku w:val="0"/>
              <w:wordWrap/>
              <w:overflowPunct/>
              <w:topLinePunct w:val="0"/>
              <w:autoSpaceDE w:val="0"/>
              <w:autoSpaceDN w:val="0"/>
              <w:bidi w:val="0"/>
              <w:adjustRightInd w:val="0"/>
              <w:snapToGrid w:val="0"/>
              <w:spacing w:line="240" w:lineRule="exact"/>
              <w:ind w:firstLine="0" w:firstLineChars="0"/>
              <w:jc w:val="center"/>
              <w:textAlignment w:val="baseline"/>
              <w:rPr>
                <w:rFonts w:hint="eastAsia" w:ascii="宋体" w:hAnsi="宋体" w:eastAsia="宋体" w:cs="宋体"/>
                <w:b/>
                <w:sz w:val="24"/>
                <w:szCs w:val="24"/>
                <w:lang w:val="en-US" w:eastAsia="zh-CN"/>
              </w:rPr>
            </w:pPr>
            <w:r>
              <w:rPr>
                <w:rFonts w:hint="eastAsia" w:ascii="宋体" w:hAnsi="宋体" w:eastAsia="宋体" w:cs="宋体"/>
                <w:b/>
                <w:sz w:val="24"/>
                <w:szCs w:val="24"/>
              </w:rPr>
              <w:t>所在</w:t>
            </w:r>
            <w:r>
              <w:rPr>
                <w:rFonts w:hint="eastAsia" w:ascii="宋体" w:hAnsi="宋体" w:eastAsia="宋体" w:cs="宋体"/>
                <w:b/>
                <w:sz w:val="24"/>
                <w:szCs w:val="24"/>
                <w:lang w:val="en-US" w:eastAsia="zh-CN"/>
              </w:rPr>
              <w:t>区</w:t>
            </w:r>
          </w:p>
        </w:tc>
        <w:tc>
          <w:tcPr>
            <w:tcW w:w="2693" w:type="dxa"/>
            <w:noWrap w:val="0"/>
            <w:vAlign w:val="center"/>
          </w:tcPr>
          <w:p w14:paraId="720999BD">
            <w:pPr>
              <w:ind w:firstLine="480"/>
              <w:jc w:val="center"/>
              <w:rPr>
                <w:rFonts w:ascii="宋体" w:hAnsi="宋体" w:eastAsia="宋体" w:cs="宋体"/>
                <w:sz w:val="24"/>
                <w:szCs w:val="24"/>
              </w:rPr>
            </w:pPr>
          </w:p>
        </w:tc>
        <w:tc>
          <w:tcPr>
            <w:tcW w:w="1701" w:type="dxa"/>
            <w:noWrap w:val="0"/>
            <w:vAlign w:val="center"/>
          </w:tcPr>
          <w:p w14:paraId="2A58DEF0">
            <w:pPr>
              <w:ind w:left="0" w:leftChars="0" w:firstLine="0" w:firstLineChars="0"/>
              <w:jc w:val="center"/>
              <w:rPr>
                <w:rFonts w:ascii="宋体" w:hAnsi="宋体" w:eastAsia="宋体" w:cs="宋体"/>
                <w:b/>
                <w:sz w:val="24"/>
                <w:szCs w:val="24"/>
              </w:rPr>
            </w:pPr>
            <w:r>
              <w:rPr>
                <w:rFonts w:hint="eastAsia" w:ascii="宋体" w:hAnsi="宋体" w:eastAsia="宋体" w:cs="宋体"/>
                <w:b/>
                <w:sz w:val="24"/>
                <w:szCs w:val="24"/>
              </w:rPr>
              <w:t>所属系统</w:t>
            </w:r>
          </w:p>
        </w:tc>
        <w:tc>
          <w:tcPr>
            <w:tcW w:w="2977" w:type="dxa"/>
            <w:noWrap w:val="0"/>
            <w:vAlign w:val="center"/>
          </w:tcPr>
          <w:p w14:paraId="5B9F716B">
            <w:pPr>
              <w:ind w:firstLine="480"/>
              <w:jc w:val="center"/>
              <w:rPr>
                <w:rFonts w:ascii="宋体" w:hAnsi="宋体" w:eastAsia="宋体" w:cs="宋体"/>
                <w:sz w:val="24"/>
                <w:szCs w:val="24"/>
              </w:rPr>
            </w:pPr>
          </w:p>
        </w:tc>
      </w:tr>
      <w:tr w14:paraId="5231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1986" w:type="dxa"/>
            <w:noWrap w:val="0"/>
            <w:vAlign w:val="center"/>
          </w:tcPr>
          <w:p w14:paraId="3CA4C1F3">
            <w:pPr>
              <w:keepNext w:val="0"/>
              <w:keepLines w:val="0"/>
              <w:pageBreakBefore w:val="0"/>
              <w:widowControl/>
              <w:kinsoku w:val="0"/>
              <w:wordWrap/>
              <w:overflowPunct/>
              <w:topLinePunct w:val="0"/>
              <w:autoSpaceDE w:val="0"/>
              <w:autoSpaceDN w:val="0"/>
              <w:bidi w:val="0"/>
              <w:adjustRightInd w:val="0"/>
              <w:snapToGrid w:val="0"/>
              <w:spacing w:line="240" w:lineRule="exact"/>
              <w:ind w:firstLine="0" w:firstLineChars="0"/>
              <w:jc w:val="center"/>
              <w:textAlignment w:val="baseline"/>
              <w:rPr>
                <w:rFonts w:ascii="宋体" w:hAnsi="宋体" w:eastAsia="宋体" w:cs="宋体"/>
                <w:b/>
                <w:sz w:val="24"/>
                <w:szCs w:val="24"/>
              </w:rPr>
            </w:pPr>
            <w:r>
              <w:rPr>
                <w:rFonts w:hint="eastAsia" w:ascii="宋体" w:hAnsi="宋体" w:eastAsia="宋体" w:cs="宋体"/>
                <w:b/>
                <w:sz w:val="24"/>
                <w:szCs w:val="24"/>
              </w:rPr>
              <w:t>演出</w:t>
            </w:r>
            <w:r>
              <w:rPr>
                <w:rFonts w:hint="eastAsia" w:ascii="宋体" w:hAnsi="宋体" w:eastAsia="宋体" w:cs="宋体"/>
                <w:b/>
                <w:sz w:val="24"/>
                <w:szCs w:val="24"/>
                <w:lang w:eastAsia="zh-CN"/>
              </w:rPr>
              <w:t>节</w:t>
            </w:r>
            <w:r>
              <w:rPr>
                <w:rFonts w:hint="eastAsia" w:ascii="宋体" w:hAnsi="宋体" w:eastAsia="宋体" w:cs="宋体"/>
                <w:b/>
                <w:sz w:val="24"/>
                <w:szCs w:val="24"/>
              </w:rPr>
              <w:t>目名称</w:t>
            </w:r>
          </w:p>
        </w:tc>
        <w:tc>
          <w:tcPr>
            <w:tcW w:w="7371" w:type="dxa"/>
            <w:gridSpan w:val="3"/>
            <w:noWrap w:val="0"/>
            <w:vAlign w:val="center"/>
          </w:tcPr>
          <w:p w14:paraId="67C7820C">
            <w:pPr>
              <w:ind w:firstLine="480"/>
              <w:jc w:val="center"/>
              <w:rPr>
                <w:rFonts w:ascii="宋体" w:hAnsi="宋体" w:eastAsia="宋体" w:cs="宋体"/>
                <w:sz w:val="24"/>
                <w:szCs w:val="24"/>
              </w:rPr>
            </w:pPr>
          </w:p>
        </w:tc>
      </w:tr>
      <w:tr w14:paraId="29B48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trPr>
        <w:tc>
          <w:tcPr>
            <w:tcW w:w="1986" w:type="dxa"/>
            <w:noWrap w:val="0"/>
            <w:vAlign w:val="center"/>
          </w:tcPr>
          <w:p w14:paraId="49F6E41A">
            <w:pPr>
              <w:keepNext w:val="0"/>
              <w:keepLines w:val="0"/>
              <w:pageBreakBefore w:val="0"/>
              <w:widowControl/>
              <w:kinsoku w:val="0"/>
              <w:wordWrap/>
              <w:overflowPunct/>
              <w:topLinePunct w:val="0"/>
              <w:autoSpaceDE w:val="0"/>
              <w:autoSpaceDN w:val="0"/>
              <w:bidi w:val="0"/>
              <w:adjustRightInd w:val="0"/>
              <w:snapToGrid w:val="0"/>
              <w:spacing w:line="240" w:lineRule="exact"/>
              <w:ind w:firstLine="0" w:firstLineChars="0"/>
              <w:jc w:val="center"/>
              <w:textAlignment w:val="baseline"/>
              <w:rPr>
                <w:rFonts w:ascii="宋体" w:hAnsi="宋体" w:cs="宋体"/>
                <w:b/>
                <w:sz w:val="24"/>
                <w:szCs w:val="24"/>
              </w:rPr>
            </w:pPr>
            <w:r>
              <w:rPr>
                <w:rFonts w:hint="eastAsia" w:ascii="宋体" w:hAnsi="宋体" w:cs="宋体"/>
                <w:b/>
                <w:sz w:val="24"/>
                <w:szCs w:val="24"/>
              </w:rPr>
              <w:t>表演形式</w:t>
            </w:r>
          </w:p>
        </w:tc>
        <w:tc>
          <w:tcPr>
            <w:tcW w:w="7371" w:type="dxa"/>
            <w:gridSpan w:val="3"/>
            <w:noWrap w:val="0"/>
            <w:vAlign w:val="center"/>
          </w:tcPr>
          <w:p w14:paraId="614D12C0">
            <w:pPr>
              <w:ind w:firstLine="480"/>
              <w:jc w:val="center"/>
              <w:rPr>
                <w:rFonts w:ascii="宋体" w:hAnsi="宋体" w:eastAsia="宋体" w:cs="宋体"/>
                <w:sz w:val="24"/>
                <w:szCs w:val="24"/>
              </w:rPr>
            </w:pPr>
          </w:p>
        </w:tc>
      </w:tr>
      <w:tr w14:paraId="3E7D1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1986" w:type="dxa"/>
            <w:noWrap w:val="0"/>
            <w:vAlign w:val="center"/>
          </w:tcPr>
          <w:p w14:paraId="2BBF1341">
            <w:pPr>
              <w:keepNext w:val="0"/>
              <w:keepLines w:val="0"/>
              <w:pageBreakBefore w:val="0"/>
              <w:widowControl/>
              <w:kinsoku w:val="0"/>
              <w:wordWrap/>
              <w:overflowPunct/>
              <w:topLinePunct w:val="0"/>
              <w:autoSpaceDE w:val="0"/>
              <w:autoSpaceDN w:val="0"/>
              <w:bidi w:val="0"/>
              <w:adjustRightInd w:val="0"/>
              <w:snapToGrid w:val="0"/>
              <w:spacing w:line="240" w:lineRule="exact"/>
              <w:ind w:firstLine="0" w:firstLineChars="0"/>
              <w:jc w:val="center"/>
              <w:textAlignment w:val="baseline"/>
              <w:rPr>
                <w:rFonts w:ascii="宋体" w:hAnsi="宋体" w:eastAsia="宋体" w:cs="宋体"/>
                <w:b/>
                <w:sz w:val="24"/>
                <w:szCs w:val="24"/>
              </w:rPr>
            </w:pPr>
            <w:r>
              <w:rPr>
                <w:rFonts w:hint="eastAsia" w:ascii="宋体" w:hAnsi="宋体" w:eastAsia="宋体" w:cs="宋体"/>
                <w:b/>
                <w:sz w:val="24"/>
                <w:szCs w:val="24"/>
              </w:rPr>
              <w:t>参演人数</w:t>
            </w:r>
          </w:p>
        </w:tc>
        <w:tc>
          <w:tcPr>
            <w:tcW w:w="2693" w:type="dxa"/>
            <w:noWrap w:val="0"/>
            <w:vAlign w:val="center"/>
          </w:tcPr>
          <w:p w14:paraId="5754BBEB">
            <w:pPr>
              <w:ind w:firstLine="480"/>
              <w:jc w:val="center"/>
              <w:rPr>
                <w:rFonts w:ascii="宋体" w:hAnsi="宋体" w:eastAsia="宋体" w:cs="宋体"/>
                <w:sz w:val="24"/>
                <w:szCs w:val="24"/>
              </w:rPr>
            </w:pPr>
          </w:p>
        </w:tc>
        <w:tc>
          <w:tcPr>
            <w:tcW w:w="1701" w:type="dxa"/>
            <w:noWrap w:val="0"/>
            <w:vAlign w:val="center"/>
          </w:tcPr>
          <w:p w14:paraId="7133E71B">
            <w:pPr>
              <w:ind w:left="0" w:leftChars="0" w:firstLine="0" w:firstLineChars="0"/>
              <w:jc w:val="center"/>
              <w:rPr>
                <w:rFonts w:ascii="宋体" w:hAnsi="宋体" w:eastAsia="宋体" w:cs="宋体"/>
                <w:b/>
                <w:sz w:val="24"/>
                <w:szCs w:val="24"/>
              </w:rPr>
            </w:pPr>
            <w:r>
              <w:rPr>
                <w:rFonts w:hint="eastAsia" w:ascii="宋体" w:hAnsi="宋体" w:eastAsia="宋体" w:cs="宋体"/>
                <w:b/>
                <w:sz w:val="24"/>
                <w:szCs w:val="24"/>
              </w:rPr>
              <w:t>演出时长</w:t>
            </w:r>
          </w:p>
        </w:tc>
        <w:tc>
          <w:tcPr>
            <w:tcW w:w="2977" w:type="dxa"/>
            <w:noWrap w:val="0"/>
            <w:vAlign w:val="center"/>
          </w:tcPr>
          <w:p w14:paraId="41A0061A">
            <w:pPr>
              <w:ind w:firstLine="480"/>
              <w:jc w:val="center"/>
              <w:rPr>
                <w:rFonts w:ascii="宋体" w:hAnsi="宋体" w:eastAsia="宋体" w:cs="宋体"/>
                <w:sz w:val="24"/>
                <w:szCs w:val="24"/>
              </w:rPr>
            </w:pPr>
          </w:p>
        </w:tc>
      </w:tr>
      <w:tr w14:paraId="46574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trPr>
        <w:tc>
          <w:tcPr>
            <w:tcW w:w="1986" w:type="dxa"/>
            <w:noWrap w:val="0"/>
            <w:vAlign w:val="center"/>
          </w:tcPr>
          <w:p w14:paraId="6AB9B185">
            <w:pPr>
              <w:keepNext w:val="0"/>
              <w:keepLines w:val="0"/>
              <w:pageBreakBefore w:val="0"/>
              <w:widowControl/>
              <w:kinsoku w:val="0"/>
              <w:wordWrap/>
              <w:overflowPunct/>
              <w:topLinePunct w:val="0"/>
              <w:autoSpaceDE w:val="0"/>
              <w:autoSpaceDN w:val="0"/>
              <w:bidi w:val="0"/>
              <w:adjustRightInd w:val="0"/>
              <w:snapToGrid w:val="0"/>
              <w:spacing w:line="240" w:lineRule="exact"/>
              <w:ind w:firstLine="0" w:firstLineChars="0"/>
              <w:jc w:val="center"/>
              <w:textAlignment w:val="baseline"/>
              <w:rPr>
                <w:rFonts w:ascii="宋体" w:hAnsi="宋体" w:eastAsia="宋体" w:cs="宋体"/>
                <w:b/>
                <w:sz w:val="24"/>
                <w:szCs w:val="24"/>
              </w:rPr>
            </w:pPr>
            <w:r>
              <w:rPr>
                <w:rFonts w:hint="eastAsia" w:ascii="宋体" w:hAnsi="宋体" w:eastAsia="宋体" w:cs="宋体"/>
                <w:b/>
                <w:sz w:val="24"/>
                <w:szCs w:val="24"/>
              </w:rPr>
              <w:t>联系人</w:t>
            </w:r>
          </w:p>
        </w:tc>
        <w:tc>
          <w:tcPr>
            <w:tcW w:w="2693" w:type="dxa"/>
            <w:noWrap w:val="0"/>
            <w:vAlign w:val="center"/>
          </w:tcPr>
          <w:p w14:paraId="7C6E9D2D">
            <w:pPr>
              <w:ind w:firstLine="480"/>
              <w:jc w:val="center"/>
              <w:rPr>
                <w:rFonts w:ascii="宋体" w:hAnsi="宋体" w:eastAsia="宋体" w:cs="宋体"/>
                <w:sz w:val="24"/>
                <w:szCs w:val="24"/>
              </w:rPr>
            </w:pPr>
          </w:p>
        </w:tc>
        <w:tc>
          <w:tcPr>
            <w:tcW w:w="1701" w:type="dxa"/>
            <w:noWrap w:val="0"/>
            <w:vAlign w:val="center"/>
          </w:tcPr>
          <w:p w14:paraId="4EC3D326">
            <w:pPr>
              <w:ind w:left="0" w:leftChars="0" w:firstLine="0" w:firstLineChars="0"/>
              <w:jc w:val="center"/>
              <w:rPr>
                <w:rFonts w:ascii="宋体" w:hAnsi="宋体" w:eastAsia="宋体" w:cs="宋体"/>
                <w:b/>
                <w:sz w:val="24"/>
                <w:szCs w:val="24"/>
              </w:rPr>
            </w:pPr>
            <w:r>
              <w:rPr>
                <w:rFonts w:hint="eastAsia" w:ascii="宋体" w:hAnsi="宋体" w:eastAsia="宋体" w:cs="宋体"/>
                <w:b/>
                <w:sz w:val="24"/>
                <w:szCs w:val="24"/>
              </w:rPr>
              <w:t>联系方式</w:t>
            </w:r>
          </w:p>
        </w:tc>
        <w:tc>
          <w:tcPr>
            <w:tcW w:w="2977" w:type="dxa"/>
            <w:noWrap w:val="0"/>
            <w:vAlign w:val="center"/>
          </w:tcPr>
          <w:p w14:paraId="3104C18C">
            <w:pPr>
              <w:ind w:firstLine="480"/>
              <w:jc w:val="center"/>
              <w:rPr>
                <w:rFonts w:ascii="宋体" w:hAnsi="宋体" w:eastAsia="宋体" w:cs="宋体"/>
                <w:sz w:val="24"/>
                <w:szCs w:val="24"/>
              </w:rPr>
            </w:pPr>
          </w:p>
        </w:tc>
      </w:tr>
      <w:tr w14:paraId="0CC5F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6" w:hRule="atLeast"/>
        </w:trPr>
        <w:tc>
          <w:tcPr>
            <w:tcW w:w="1986" w:type="dxa"/>
            <w:vMerge w:val="restart"/>
            <w:noWrap w:val="0"/>
            <w:vAlign w:val="center"/>
          </w:tcPr>
          <w:p w14:paraId="5E2D510B">
            <w:pPr>
              <w:keepNext w:val="0"/>
              <w:keepLines w:val="0"/>
              <w:pageBreakBefore w:val="0"/>
              <w:widowControl/>
              <w:kinsoku w:val="0"/>
              <w:wordWrap/>
              <w:overflowPunct/>
              <w:topLinePunct w:val="0"/>
              <w:autoSpaceDE w:val="0"/>
              <w:autoSpaceDN w:val="0"/>
              <w:bidi w:val="0"/>
              <w:adjustRightInd w:val="0"/>
              <w:snapToGrid w:val="0"/>
              <w:spacing w:line="240" w:lineRule="exact"/>
              <w:ind w:firstLine="0" w:firstLineChars="0"/>
              <w:jc w:val="center"/>
              <w:textAlignment w:val="baseline"/>
              <w:rPr>
                <w:rFonts w:ascii="宋体" w:hAnsi="宋体" w:eastAsia="宋体" w:cs="宋体"/>
                <w:b/>
                <w:sz w:val="24"/>
                <w:szCs w:val="24"/>
              </w:rPr>
            </w:pPr>
            <w:r>
              <w:rPr>
                <w:rFonts w:hint="eastAsia" w:ascii="宋体" w:hAnsi="宋体" w:eastAsia="宋体" w:cs="宋体"/>
                <w:b/>
                <w:sz w:val="24"/>
                <w:szCs w:val="24"/>
              </w:rPr>
              <w:t>演出资料</w:t>
            </w:r>
          </w:p>
        </w:tc>
        <w:tc>
          <w:tcPr>
            <w:tcW w:w="7371" w:type="dxa"/>
            <w:gridSpan w:val="3"/>
            <w:noWrap w:val="0"/>
            <w:vAlign w:val="center"/>
          </w:tcPr>
          <w:p w14:paraId="3438B700">
            <w:pPr>
              <w:ind w:firstLine="480"/>
              <w:jc w:val="center"/>
              <w:rPr>
                <w:rFonts w:ascii="宋体" w:hAnsi="宋体" w:eastAsia="宋体" w:cs="宋体"/>
                <w:sz w:val="24"/>
                <w:szCs w:val="24"/>
              </w:rPr>
            </w:pPr>
          </w:p>
          <w:p w14:paraId="4602DB58">
            <w:pPr>
              <w:ind w:firstLine="480"/>
              <w:jc w:val="left"/>
              <w:rPr>
                <w:rFonts w:ascii="宋体" w:hAnsi="宋体" w:eastAsia="宋体" w:cs="宋体"/>
                <w:sz w:val="24"/>
                <w:szCs w:val="24"/>
              </w:rPr>
            </w:pPr>
            <w:r>
              <w:rPr>
                <w:rFonts w:hint="eastAsia" w:ascii="宋体" w:hAnsi="宋体" w:eastAsia="宋体" w:cs="宋体"/>
                <w:sz w:val="24"/>
                <w:szCs w:val="24"/>
              </w:rPr>
              <w:t>网盘链接：</w:t>
            </w:r>
          </w:p>
          <w:p w14:paraId="11774223">
            <w:pPr>
              <w:ind w:firstLine="480"/>
              <w:jc w:val="center"/>
              <w:rPr>
                <w:rFonts w:ascii="宋体" w:hAnsi="宋体" w:eastAsia="宋体" w:cs="宋体"/>
                <w:sz w:val="24"/>
                <w:szCs w:val="24"/>
              </w:rPr>
            </w:pPr>
          </w:p>
        </w:tc>
      </w:tr>
      <w:tr w14:paraId="706F1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4" w:hRule="atLeast"/>
        </w:trPr>
        <w:tc>
          <w:tcPr>
            <w:tcW w:w="1986" w:type="dxa"/>
            <w:vMerge w:val="continue"/>
            <w:noWrap w:val="0"/>
            <w:vAlign w:val="center"/>
          </w:tcPr>
          <w:p w14:paraId="0759024A">
            <w:pPr>
              <w:ind w:firstLine="482"/>
              <w:jc w:val="center"/>
              <w:rPr>
                <w:rFonts w:ascii="宋体" w:hAnsi="宋体" w:eastAsia="宋体" w:cs="宋体"/>
                <w:b/>
                <w:sz w:val="24"/>
                <w:szCs w:val="24"/>
              </w:rPr>
            </w:pPr>
          </w:p>
        </w:tc>
        <w:tc>
          <w:tcPr>
            <w:tcW w:w="7371" w:type="dxa"/>
            <w:gridSpan w:val="3"/>
            <w:noWrap w:val="0"/>
            <w:vAlign w:val="center"/>
          </w:tcPr>
          <w:p w14:paraId="6FCFE901">
            <w:pPr>
              <w:ind w:firstLine="480"/>
              <w:jc w:val="left"/>
              <w:rPr>
                <w:rFonts w:ascii="宋体" w:hAnsi="宋体" w:eastAsia="宋体" w:cs="宋体"/>
                <w:sz w:val="24"/>
                <w:szCs w:val="24"/>
              </w:rPr>
            </w:pPr>
            <w:r>
              <w:rPr>
                <w:rFonts w:hint="eastAsia" w:ascii="宋体" w:hAnsi="宋体" w:eastAsia="宋体" w:cs="宋体"/>
                <w:sz w:val="24"/>
                <w:szCs w:val="24"/>
              </w:rPr>
              <w:t>所需内容及要求：</w:t>
            </w:r>
          </w:p>
          <w:p w14:paraId="049CB553">
            <w:pPr>
              <w:ind w:firstLine="480"/>
              <w:jc w:val="left"/>
              <w:rPr>
                <w:rFonts w:ascii="宋体" w:hAnsi="宋体" w:eastAsia="宋体" w:cs="宋体"/>
                <w:sz w:val="24"/>
                <w:szCs w:val="24"/>
              </w:rPr>
            </w:pPr>
            <w:r>
              <w:rPr>
                <w:rFonts w:hint="eastAsia" w:ascii="宋体" w:hAnsi="宋体" w:eastAsia="宋体" w:cs="宋体"/>
                <w:sz w:val="24"/>
                <w:szCs w:val="24"/>
              </w:rPr>
              <w:t>·演出视频（MP4、MOV、AVI格式）</w:t>
            </w:r>
          </w:p>
          <w:p w14:paraId="7C7FD80D">
            <w:pPr>
              <w:ind w:firstLine="480"/>
              <w:jc w:val="left"/>
              <w:rPr>
                <w:rFonts w:ascii="宋体" w:hAnsi="宋体" w:eastAsia="宋体" w:cs="宋体"/>
                <w:sz w:val="24"/>
                <w:szCs w:val="24"/>
              </w:rPr>
            </w:pPr>
            <w:r>
              <w:rPr>
                <w:rFonts w:hint="eastAsia" w:ascii="宋体" w:hAnsi="宋体" w:eastAsia="宋体" w:cs="宋体"/>
                <w:sz w:val="24"/>
                <w:szCs w:val="24"/>
              </w:rPr>
              <w:t>·演出照片（JPG、PNG格式，大小不低于3M）</w:t>
            </w:r>
          </w:p>
          <w:p w14:paraId="0EF18F4A">
            <w:pPr>
              <w:ind w:firstLine="480"/>
              <w:jc w:val="left"/>
              <w:rPr>
                <w:rFonts w:ascii="宋体" w:hAnsi="宋体" w:eastAsia="宋体" w:cs="宋体"/>
                <w:sz w:val="24"/>
                <w:szCs w:val="24"/>
              </w:rPr>
            </w:pPr>
            <w:r>
              <w:rPr>
                <w:rFonts w:hint="eastAsia" w:ascii="宋体" w:hAnsi="宋体" w:eastAsia="宋体" w:cs="宋体"/>
                <w:sz w:val="24"/>
                <w:szCs w:val="24"/>
              </w:rPr>
              <w:t>·演出团体、主创、主演介绍（WORD格式，各300字为宜）</w:t>
            </w:r>
          </w:p>
          <w:p w14:paraId="24DC4AA8">
            <w:pPr>
              <w:ind w:right="100" w:firstLine="480"/>
              <w:jc w:val="left"/>
              <w:rPr>
                <w:rFonts w:ascii="宋体" w:hAnsi="宋体" w:eastAsia="宋体" w:cs="宋体"/>
                <w:b/>
                <w:sz w:val="24"/>
                <w:szCs w:val="24"/>
              </w:rPr>
            </w:pPr>
            <w:r>
              <w:rPr>
                <w:rFonts w:hint="eastAsia" w:ascii="宋体" w:hAnsi="宋体" w:eastAsia="宋体" w:cs="宋体"/>
                <w:sz w:val="24"/>
                <w:szCs w:val="24"/>
              </w:rPr>
              <w:t>*所提供内容将用于剧目遴选、演出报批、演出宣传等。</w:t>
            </w:r>
          </w:p>
        </w:tc>
      </w:tr>
      <w:tr w14:paraId="200CE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8" w:hRule="atLeast"/>
        </w:trPr>
        <w:tc>
          <w:tcPr>
            <w:tcW w:w="1986" w:type="dxa"/>
            <w:noWrap w:val="0"/>
            <w:vAlign w:val="center"/>
          </w:tcPr>
          <w:p w14:paraId="34019347">
            <w:pPr>
              <w:ind w:firstLine="0" w:firstLineChars="0"/>
              <w:jc w:val="left"/>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演出曲目/剧目及演出人员名单</w:t>
            </w:r>
          </w:p>
          <w:p w14:paraId="6728ADD6">
            <w:pPr>
              <w:ind w:firstLine="480"/>
              <w:jc w:val="left"/>
              <w:rPr>
                <w:rFonts w:ascii="方正黑体_GBK" w:hAnsi="方正黑体_GBK" w:eastAsia="方正黑体_GBK" w:cs="方正黑体_GBK"/>
                <w:bCs/>
                <w:sz w:val="24"/>
                <w:szCs w:val="24"/>
              </w:rPr>
            </w:pPr>
          </w:p>
        </w:tc>
        <w:tc>
          <w:tcPr>
            <w:tcW w:w="7371" w:type="dxa"/>
            <w:gridSpan w:val="3"/>
            <w:noWrap w:val="0"/>
            <w:vAlign w:val="center"/>
          </w:tcPr>
          <w:p w14:paraId="756763ED">
            <w:pPr>
              <w:ind w:right="480" w:firstLine="480"/>
              <w:jc w:val="center"/>
              <w:rPr>
                <w:rFonts w:ascii="宋体" w:hAnsi="宋体" w:eastAsia="宋体" w:cs="宋体"/>
                <w:sz w:val="24"/>
                <w:szCs w:val="24"/>
              </w:rPr>
            </w:pPr>
          </w:p>
        </w:tc>
      </w:tr>
      <w:tr w14:paraId="1194A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1" w:hRule="atLeast"/>
        </w:trPr>
        <w:tc>
          <w:tcPr>
            <w:tcW w:w="1986" w:type="dxa"/>
            <w:noWrap w:val="0"/>
            <w:vAlign w:val="center"/>
          </w:tcPr>
          <w:p w14:paraId="02A5A254">
            <w:pPr>
              <w:ind w:firstLine="0" w:firstLineChars="0"/>
              <w:jc w:val="left"/>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节目介绍</w:t>
            </w:r>
          </w:p>
          <w:p w14:paraId="06E31C8B">
            <w:pPr>
              <w:ind w:firstLine="0" w:firstLineChars="0"/>
              <w:jc w:val="left"/>
              <w:rPr>
                <w:rFonts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（300字内）</w:t>
            </w:r>
          </w:p>
        </w:tc>
        <w:tc>
          <w:tcPr>
            <w:tcW w:w="7371" w:type="dxa"/>
            <w:gridSpan w:val="3"/>
            <w:noWrap w:val="0"/>
            <w:vAlign w:val="center"/>
          </w:tcPr>
          <w:p w14:paraId="1632FBB0">
            <w:pPr>
              <w:ind w:right="480" w:firstLine="480"/>
              <w:jc w:val="center"/>
              <w:rPr>
                <w:rFonts w:ascii="宋体" w:hAnsi="宋体" w:eastAsia="宋体" w:cs="宋体"/>
                <w:sz w:val="24"/>
                <w:szCs w:val="24"/>
              </w:rPr>
            </w:pPr>
          </w:p>
        </w:tc>
      </w:tr>
    </w:tbl>
    <w:p w14:paraId="33B00B0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p>
    <w:p w14:paraId="0F4C157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征集要求：</w:t>
      </w:r>
    </w:p>
    <w:p w14:paraId="5916B7E5">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一、征集对象。市学会、基金会，各区科协、基层组织及有关单位的科技工作者（参加演出人员原则上年龄不超过70岁）</w:t>
      </w:r>
    </w:p>
    <w:p w14:paraId="4B257FC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二、节目类型。以小乐队乐器类演出形式为主，如摇滚乐队、民乐小组合、爵士乐队等。</w:t>
      </w:r>
    </w:p>
    <w:p w14:paraId="07F957CB">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三、作品要求。要求节目积极向上，立意新颖、主题鲜明，传播正能量，具有较高的艺术性、思想性、时代性，能代表参演院校的艺术水准。鼓励推新人、推新作的艺术原创。</w:t>
      </w:r>
    </w:p>
    <w:p w14:paraId="2C314320">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四、节目时长。单个节目原则上不超过6分钟（一个乐队可申报多个节目）</w:t>
      </w:r>
    </w:p>
    <w:p w14:paraId="7C518ED4">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五、节目视频。报名同时请提供征集节目视频供遴选使用。视频格式：MP4格式，不低于720P，帧率60帧以内。画面建议以横屏为最佳。视频时长：6分钟以内。</w:t>
      </w:r>
    </w:p>
    <w:p w14:paraId="080EA0C3">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560" w:firstLineChars="200"/>
        <w:textAlignment w:val="auto"/>
        <w:rPr>
          <w:rFonts w:hint="eastAsia" w:ascii="仿宋_GB2312" w:hAnsi="仿宋" w:eastAsia="仿宋_GB2312"/>
          <w:color w:val="000000"/>
          <w:sz w:val="28"/>
          <w:szCs w:val="28"/>
          <w:highlight w:val="none"/>
          <w:lang w:val="en-US" w:eastAsia="zh-CN"/>
        </w:rPr>
      </w:pPr>
      <w:r>
        <w:rPr>
          <w:rFonts w:hint="eastAsia" w:ascii="仿宋_GB2312" w:hAnsi="仿宋" w:eastAsia="仿宋_GB2312"/>
          <w:color w:val="000000"/>
          <w:sz w:val="28"/>
          <w:szCs w:val="28"/>
          <w:highlight w:val="none"/>
          <w:lang w:val="en-US" w:eastAsia="zh-CN"/>
        </w:rPr>
        <w:t>六、请有意向参与单位填写意向征集信息表，并将意向征集表和节目视频发送至邮箱：bjyqxh530@126.com。</w:t>
      </w:r>
    </w:p>
    <w:p w14:paraId="4591422E">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D73B86-A34B-450F-BB43-A6DE1EAFA30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FF7DBB3-4351-4AD9-AFCE-5C4FF9E3FF39}"/>
  </w:font>
  <w:font w:name="方正小标宋简体">
    <w:panose1 w:val="03000509000000000000"/>
    <w:charset w:val="86"/>
    <w:family w:val="auto"/>
    <w:pitch w:val="default"/>
    <w:sig w:usb0="00000001" w:usb1="080E0000" w:usb2="00000000" w:usb3="00000000" w:csb0="00040000" w:csb1="00000000"/>
    <w:embedRegular r:id="rId3" w:fontKey="{D70A9784-730B-4ED5-9FBC-2EBB40DAD2FD}"/>
  </w:font>
  <w:font w:name="方正小标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embedRegular r:id="rId4" w:fontKey="{EEDD7BE7-9263-4325-BDB5-016F0643248D}"/>
  </w:font>
  <w:font w:name="等线">
    <w:panose1 w:val="02010600030101010101"/>
    <w:charset w:val="86"/>
    <w:family w:val="auto"/>
    <w:pitch w:val="default"/>
    <w:sig w:usb0="A00002BF" w:usb1="38CF7CFA" w:usb2="00000016" w:usb3="00000000" w:csb0="0004000F" w:csb1="00000000"/>
    <w:embedRegular r:id="rId5" w:fontKey="{5AF85ADF-8C14-4A31-960A-B0499B1B32FD}"/>
  </w:font>
  <w:font w:name="仿宋">
    <w:panose1 w:val="02010609060101010101"/>
    <w:charset w:val="86"/>
    <w:family w:val="auto"/>
    <w:pitch w:val="default"/>
    <w:sig w:usb0="800002BF" w:usb1="38CF7CFA" w:usb2="00000016" w:usb3="00000000" w:csb0="00040001" w:csb1="00000000"/>
    <w:embedRegular r:id="rId6" w:fontKey="{3AFCA0EB-9B8A-4012-973D-9F8FCE427B1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1A0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4935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C54935F">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C8976"/>
    <w:multiLevelType w:val="singleLevel"/>
    <w:tmpl w:val="C37C8976"/>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TQ3Y2UyZTFjOWY3ZTUwN2ZlYmJmNDU1OGI2NzcifQ=="/>
  </w:docVars>
  <w:rsids>
    <w:rsidRoot w:val="00000000"/>
    <w:rsid w:val="00AB2FBF"/>
    <w:rsid w:val="02785430"/>
    <w:rsid w:val="044B6D49"/>
    <w:rsid w:val="0A5F1046"/>
    <w:rsid w:val="0A9B1AFF"/>
    <w:rsid w:val="0B3B1B12"/>
    <w:rsid w:val="0BBC0FB2"/>
    <w:rsid w:val="0D4D1C39"/>
    <w:rsid w:val="0D875654"/>
    <w:rsid w:val="0D8E77E5"/>
    <w:rsid w:val="0EE3661B"/>
    <w:rsid w:val="0FE52A33"/>
    <w:rsid w:val="14615AFD"/>
    <w:rsid w:val="149D101A"/>
    <w:rsid w:val="15DA24A4"/>
    <w:rsid w:val="17745D00"/>
    <w:rsid w:val="17FE7DB3"/>
    <w:rsid w:val="188554BF"/>
    <w:rsid w:val="1BC85CF3"/>
    <w:rsid w:val="1CBA6C0D"/>
    <w:rsid w:val="213A002C"/>
    <w:rsid w:val="21D1100E"/>
    <w:rsid w:val="22422E90"/>
    <w:rsid w:val="25485BB9"/>
    <w:rsid w:val="25852068"/>
    <w:rsid w:val="26823BF4"/>
    <w:rsid w:val="2921642F"/>
    <w:rsid w:val="29973619"/>
    <w:rsid w:val="2C623795"/>
    <w:rsid w:val="2D523D96"/>
    <w:rsid w:val="2FD5683E"/>
    <w:rsid w:val="30DE1192"/>
    <w:rsid w:val="31AD6A0A"/>
    <w:rsid w:val="31B44A34"/>
    <w:rsid w:val="31C93A08"/>
    <w:rsid w:val="33E00DA6"/>
    <w:rsid w:val="344877E4"/>
    <w:rsid w:val="356C45C3"/>
    <w:rsid w:val="373F1543"/>
    <w:rsid w:val="395625B8"/>
    <w:rsid w:val="3CD8637B"/>
    <w:rsid w:val="3D9B02E0"/>
    <w:rsid w:val="3FFCF92C"/>
    <w:rsid w:val="416F1A36"/>
    <w:rsid w:val="46490052"/>
    <w:rsid w:val="487C4E70"/>
    <w:rsid w:val="4F365F84"/>
    <w:rsid w:val="4F5C7C62"/>
    <w:rsid w:val="50531CFF"/>
    <w:rsid w:val="53A07C03"/>
    <w:rsid w:val="53D07000"/>
    <w:rsid w:val="5419067C"/>
    <w:rsid w:val="54706D3C"/>
    <w:rsid w:val="54773987"/>
    <w:rsid w:val="59600776"/>
    <w:rsid w:val="599700E1"/>
    <w:rsid w:val="5D26561D"/>
    <w:rsid w:val="5EFFC969"/>
    <w:rsid w:val="61337BFE"/>
    <w:rsid w:val="624A69D1"/>
    <w:rsid w:val="63BF65A2"/>
    <w:rsid w:val="654B5927"/>
    <w:rsid w:val="65EAB963"/>
    <w:rsid w:val="660C0D82"/>
    <w:rsid w:val="66CE7576"/>
    <w:rsid w:val="686A41B3"/>
    <w:rsid w:val="69B938AF"/>
    <w:rsid w:val="6A282268"/>
    <w:rsid w:val="6A333509"/>
    <w:rsid w:val="6B3E7FD6"/>
    <w:rsid w:val="70282352"/>
    <w:rsid w:val="75145083"/>
    <w:rsid w:val="782F10A7"/>
    <w:rsid w:val="79E919A1"/>
    <w:rsid w:val="7A5E0AEE"/>
    <w:rsid w:val="7D240F5F"/>
    <w:rsid w:val="7DF537D0"/>
    <w:rsid w:val="7FB9B5D0"/>
    <w:rsid w:val="9EFEE70A"/>
    <w:rsid w:val="AB563D51"/>
    <w:rsid w:val="CBE57771"/>
    <w:rsid w:val="DF4F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0" w:firstLineChars="0"/>
      <w:jc w:val="center"/>
    </w:pPr>
    <w:rPr>
      <w:rFonts w:ascii="Calibri" w:hAnsi="Calibri"/>
      <w:sz w:val="21"/>
    </w:rPr>
  </w:style>
  <w:style w:type="paragraph" w:styleId="3">
    <w:name w:val="Body Text"/>
    <w:basedOn w:val="1"/>
    <w:next w:val="4"/>
    <w:qFormat/>
    <w:uiPriority w:val="0"/>
    <w:pPr>
      <w:spacing w:after="120"/>
    </w:pPr>
  </w:style>
  <w:style w:type="paragraph" w:styleId="4">
    <w:name w:val="Body Text 2"/>
    <w:basedOn w:val="1"/>
    <w:qFormat/>
    <w:uiPriority w:val="0"/>
    <w:pPr>
      <w:jc w:val="center"/>
    </w:pPr>
    <w:rPr>
      <w:b/>
      <w:bCs/>
    </w:rPr>
  </w:style>
  <w:style w:type="paragraph" w:styleId="5">
    <w:name w:val="Plain Text"/>
    <w:basedOn w:val="1"/>
    <w:link w:val="19"/>
    <w:qFormat/>
    <w:uiPriority w:val="0"/>
    <w:pPr>
      <w:widowControl/>
      <w:overflowPunct w:val="0"/>
      <w:autoSpaceDE w:val="0"/>
      <w:autoSpaceDN w:val="0"/>
      <w:adjustRightInd w:val="0"/>
      <w:textAlignment w:val="baseline"/>
    </w:pPr>
    <w:rPr>
      <w:rFonts w:ascii="宋体" w:hAnsi="Courier New" w:eastAsia="宋体" w:cs="Times New Roman"/>
      <w:szCs w:val="20"/>
    </w:rPr>
  </w:style>
  <w:style w:type="paragraph" w:styleId="6">
    <w:name w:val="Date"/>
    <w:basedOn w:val="1"/>
    <w:next w:val="1"/>
    <w:link w:val="18"/>
    <w:qFormat/>
    <w:uiPriority w:val="99"/>
    <w:pPr>
      <w:ind w:left="100" w:leftChars="2500"/>
    </w:p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basedOn w:val="12"/>
    <w:qFormat/>
    <w:uiPriority w:val="22"/>
    <w:rPr>
      <w:b/>
      <w:bCs/>
    </w:rPr>
  </w:style>
  <w:style w:type="character" w:styleId="14">
    <w:name w:val="Hyperlink"/>
    <w:qFormat/>
    <w:uiPriority w:val="0"/>
    <w:rPr>
      <w:color w:val="004D82"/>
      <w:u w:val="none"/>
    </w:rPr>
  </w:style>
  <w:style w:type="paragraph" w:customStyle="1" w:styleId="15">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日期 Char"/>
    <w:basedOn w:val="12"/>
    <w:link w:val="6"/>
    <w:qFormat/>
    <w:uiPriority w:val="99"/>
    <w:rPr>
      <w:kern w:val="2"/>
      <w:sz w:val="21"/>
      <w:szCs w:val="22"/>
    </w:rPr>
  </w:style>
  <w:style w:type="character" w:customStyle="1" w:styleId="19">
    <w:name w:val="纯文本 Char"/>
    <w:basedOn w:val="12"/>
    <w:link w:val="5"/>
    <w:qFormat/>
    <w:uiPriority w:val="0"/>
    <w:rPr>
      <w:rFonts w:ascii="宋体" w:hAnsi="Courier New" w:eastAsia="宋体" w:cs="Times New Roman"/>
      <w:kern w:val="2"/>
      <w:sz w:val="21"/>
    </w:rPr>
  </w:style>
  <w:style w:type="paragraph" w:styleId="20">
    <w:name w:val="List Paragraph"/>
    <w:basedOn w:val="1"/>
    <w:qFormat/>
    <w:uiPriority w:val="34"/>
    <w:pPr>
      <w:ind w:firstLine="420" w:firstLineChars="200"/>
    </w:pPr>
    <w:rPr>
      <w:rFonts w:eastAsia="宋体" w:cs="Times New Roman"/>
      <w:szCs w:val="24"/>
    </w:rPr>
  </w:style>
  <w:style w:type="paragraph" w:customStyle="1" w:styleId="21">
    <w:name w:val="文件正文"/>
    <w:basedOn w:val="1"/>
    <w:qFormat/>
    <w:uiPriority w:val="0"/>
    <w:pPr>
      <w:spacing w:line="580" w:lineRule="exact"/>
      <w:ind w:firstLine="640" w:firstLineChars="200"/>
    </w:pPr>
    <w:rPr>
      <w:rFonts w:ascii="仿宋_GB2312" w:hAnsi="宋体" w:eastAsia="仿宋_GB2312"/>
      <w:kern w:val="2"/>
      <w:sz w:val="32"/>
      <w:szCs w:val="32"/>
    </w:rPr>
  </w:style>
  <w:style w:type="character" w:customStyle="1" w:styleId="22">
    <w:name w:val="文件1级"/>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2239</Words>
  <Characters>2440</Characters>
  <Paragraphs>14</Paragraphs>
  <TotalTime>151</TotalTime>
  <ScaleCrop>false</ScaleCrop>
  <LinksUpToDate>false</LinksUpToDate>
  <CharactersWithSpaces>2686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2018-04-26T15:15:00Z</dcterms:created>
  <dc:creator>somebody</dc:creator>
  <cp:lastModifiedBy>孙瑶</cp:lastModifiedBy>
  <cp:lastPrinted>2025-03-24T23:14:00Z</cp:lastPrinted>
  <dcterms:modified xsi:type="dcterms:W3CDTF">2025-03-26T06:49:37Z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CD7DB5247DE3449087D77F1F5238A73C_13</vt:lpwstr>
  </property>
</Properties>
</file>