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宋体" w:hAnsi="宋体" w:eastAsia="方正小标宋简体"/>
          <w:bCs/>
          <w:sz w:val="48"/>
          <w:szCs w:val="48"/>
        </w:rPr>
      </w:pPr>
    </w:p>
    <w:p>
      <w:pPr>
        <w:snapToGrid w:val="0"/>
        <w:spacing w:line="560" w:lineRule="exact"/>
        <w:jc w:val="center"/>
        <w:rPr>
          <w:rFonts w:ascii="宋体" w:hAnsi="宋体" w:eastAsia="方正小标宋简体"/>
          <w:bCs/>
          <w:sz w:val="48"/>
          <w:szCs w:val="48"/>
        </w:rPr>
      </w:pPr>
    </w:p>
    <w:p>
      <w:pPr>
        <w:pStyle w:val="2"/>
        <w:spacing w:before="0" w:line="240" w:lineRule="auto"/>
        <w:jc w:val="center"/>
        <w:rPr>
          <w:rFonts w:hint="eastAsia" w:ascii="方正小标宋_GBK" w:hAnsi="CESI小标宋-GB2312" w:eastAsia="方正小标宋_GBK" w:cs="CESI小标宋-GB2312"/>
          <w:sz w:val="48"/>
          <w:szCs w:val="32"/>
        </w:rPr>
      </w:pPr>
      <w:bookmarkStart w:id="7" w:name="_GoBack"/>
      <w:r>
        <w:rPr>
          <w:rFonts w:hint="eastAsia" w:ascii="方正小标宋_GBK" w:hAnsi="CESI小标宋-GB2312" w:eastAsia="方正小标宋_GBK" w:cs="CESI小标宋-GB2312"/>
          <w:sz w:val="48"/>
          <w:szCs w:val="32"/>
        </w:rPr>
        <w:t>首都海智“创新链接”系列活动</w:t>
      </w:r>
    </w:p>
    <w:p>
      <w:pPr>
        <w:pStyle w:val="2"/>
        <w:spacing w:before="0" w:line="240" w:lineRule="auto"/>
        <w:jc w:val="center"/>
        <w:rPr>
          <w:rFonts w:hint="eastAsia" w:ascii="方正小标宋_GBK" w:hAnsi="CESI小标宋-GB2312" w:eastAsia="方正小标宋_GBK" w:cs="CESI小标宋-GB2312"/>
          <w:sz w:val="48"/>
          <w:szCs w:val="32"/>
        </w:rPr>
      </w:pPr>
      <w:r>
        <w:rPr>
          <w:rFonts w:hint="eastAsia" w:ascii="方正小标宋_GBK" w:hAnsi="CESI小标宋-GB2312" w:eastAsia="方正小标宋_GBK" w:cs="CESI小标宋-GB2312"/>
          <w:sz w:val="48"/>
          <w:szCs w:val="32"/>
        </w:rPr>
        <w:t>项目申报书</w:t>
      </w:r>
    </w:p>
    <w:bookmarkEnd w:id="7"/>
    <w:p>
      <w:pPr>
        <w:snapToGrid w:val="0"/>
        <w:spacing w:line="480" w:lineRule="auto"/>
        <w:ind w:hanging="1600"/>
        <w:rPr>
          <w:sz w:val="24"/>
        </w:rPr>
      </w:pPr>
    </w:p>
    <w:p>
      <w:pPr>
        <w:pStyle w:val="9"/>
        <w:ind w:firstLine="480"/>
        <w:rPr>
          <w:sz w:val="24"/>
        </w:rPr>
      </w:pPr>
    </w:p>
    <w:p>
      <w:pPr>
        <w:pStyle w:val="9"/>
        <w:ind w:firstLine="480"/>
        <w:rPr>
          <w:sz w:val="24"/>
        </w:rPr>
      </w:pPr>
    </w:p>
    <w:p>
      <w:pPr>
        <w:pStyle w:val="9"/>
        <w:ind w:firstLine="480"/>
        <w:rPr>
          <w:sz w:val="24"/>
        </w:rPr>
      </w:pPr>
    </w:p>
    <w:p>
      <w:pPr>
        <w:pStyle w:val="9"/>
        <w:ind w:firstLine="480"/>
        <w:rPr>
          <w:sz w:val="24"/>
        </w:rPr>
      </w:pPr>
    </w:p>
    <w:p>
      <w:pPr>
        <w:pStyle w:val="9"/>
        <w:ind w:firstLine="480"/>
        <w:rPr>
          <w:sz w:val="24"/>
        </w:rPr>
      </w:pPr>
    </w:p>
    <w:p>
      <w:pPr>
        <w:pStyle w:val="9"/>
        <w:ind w:firstLine="480"/>
        <w:rPr>
          <w:rFonts w:hint="eastAsia"/>
          <w:sz w:val="24"/>
        </w:rPr>
      </w:pPr>
    </w:p>
    <w:p>
      <w:pPr>
        <w:pStyle w:val="9"/>
        <w:ind w:firstLine="480"/>
        <w:rPr>
          <w:sz w:val="24"/>
        </w:rPr>
      </w:pPr>
    </w:p>
    <w:p>
      <w:pPr>
        <w:pStyle w:val="9"/>
        <w:ind w:firstLine="480"/>
        <w:rPr>
          <w:sz w:val="24"/>
        </w:rPr>
      </w:pPr>
    </w:p>
    <w:p>
      <w:pPr>
        <w:pStyle w:val="9"/>
        <w:ind w:firstLine="480"/>
        <w:rPr>
          <w:sz w:val="24"/>
        </w:rPr>
      </w:pPr>
    </w:p>
    <w:p>
      <w:pPr>
        <w:pStyle w:val="9"/>
        <w:ind w:firstLine="480"/>
        <w:rPr>
          <w:sz w:val="24"/>
        </w:rPr>
      </w:pPr>
    </w:p>
    <w:p>
      <w:pPr>
        <w:pStyle w:val="9"/>
        <w:ind w:firstLine="480"/>
        <w:rPr>
          <w:sz w:val="24"/>
        </w:rPr>
      </w:pPr>
    </w:p>
    <w:p>
      <w:pPr>
        <w:snapToGrid w:val="0"/>
        <w:spacing w:line="480" w:lineRule="auto"/>
        <w:ind w:hanging="1600"/>
        <w:rPr>
          <w:sz w:val="24"/>
        </w:rPr>
      </w:pPr>
    </w:p>
    <w:p>
      <w:pPr>
        <w:tabs>
          <w:tab w:val="left" w:pos="7740"/>
        </w:tabs>
        <w:snapToGrid w:val="0"/>
        <w:spacing w:line="480" w:lineRule="auto"/>
        <w:ind w:left="1600" w:leftChars="100" w:hanging="1280" w:hangingChars="400"/>
        <w:rPr>
          <w:rFonts w:ascii="黑体" w:hAnsi="黑体" w:eastAsia="黑体" w:cs="CESI黑体-GB2312"/>
          <w:bCs/>
        </w:rPr>
      </w:pPr>
      <w:r>
        <w:rPr>
          <w:rFonts w:hint="eastAsia" w:ascii="黑体" w:hAnsi="黑体" w:eastAsia="黑体" w:cs="CESI黑体-GB2312"/>
          <w:bCs/>
        </w:rPr>
        <w:t>项目</w:t>
      </w:r>
      <w:r>
        <w:rPr>
          <w:rFonts w:hint="eastAsia" w:ascii="黑体" w:hAnsi="黑体" w:eastAsia="黑体" w:cs="CESI黑体-GB2312"/>
          <w:bCs/>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342265</wp:posOffset>
                </wp:positionV>
                <wp:extent cx="3543300" cy="13335"/>
                <wp:effectExtent l="0" t="4445" r="7620" b="5080"/>
                <wp:wrapNone/>
                <wp:docPr id="1" name="直接连接符 1"/>
                <wp:cNvGraphicFramePr/>
                <a:graphic xmlns:a="http://schemas.openxmlformats.org/drawingml/2006/main">
                  <a:graphicData uri="http://schemas.microsoft.com/office/word/2010/wordprocessingShape">
                    <wps:wsp>
                      <wps:cNvCnPr/>
                      <wps:spPr>
                        <a:xfrm>
                          <a:off x="0" y="0"/>
                          <a:ext cx="3543300" cy="133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0pt;margin-top:26.95pt;height:1.05pt;width:279pt;z-index:251659264;mso-width-relative:page;mso-height-relative:page;" filled="f" stroked="t" coordsize="21600,21600" o:gfxdata="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J/QW1gAAAAkBAAAPAAAAAAAAAAEAIAAAACIAAABkcnMvZG93bnJldi54bWxQSwECFAAU&#10;AAAACACHTuJAr+vCNPMBAADqAwAADgAAAAAAAAABACAAAAAlAQAAZHJzL2Uyb0RvYy54bWxQSwUG&#10;AAAAAAYABgBZAQAAigUAAAAA&#10;">
                <v:fill on="f" focussize="0,0"/>
                <v:stroke color="#000000" joinstyle="round"/>
                <v:imagedata o:title=""/>
                <o:lock v:ext="edit" aspectratio="f"/>
              </v:line>
            </w:pict>
          </mc:Fallback>
        </mc:AlternateContent>
      </w:r>
      <w:r>
        <w:rPr>
          <w:rFonts w:hint="eastAsia" w:ascii="黑体" w:hAnsi="黑体" w:eastAsia="黑体" w:cs="CESI黑体-GB2312"/>
          <w:bCs/>
        </w:rPr>
        <w:t>名称：</w:t>
      </w:r>
    </w:p>
    <w:p>
      <w:pPr>
        <w:tabs>
          <w:tab w:val="left" w:pos="7740"/>
        </w:tabs>
        <w:snapToGrid w:val="0"/>
        <w:spacing w:line="480" w:lineRule="auto"/>
        <w:ind w:firstLine="315"/>
        <w:rPr>
          <w:rFonts w:ascii="黑体" w:hAnsi="黑体" w:eastAsia="黑体" w:cs="CESI黑体-GB2312"/>
          <w:bCs/>
          <w:u w:val="single"/>
        </w:rPr>
      </w:pPr>
      <w:r>
        <w:rPr>
          <w:rFonts w:hint="eastAsia" w:ascii="黑体" w:hAnsi="黑体" w:eastAsia="黑体" w:cs="CESI黑体-GB2312"/>
          <w:bCs/>
        </w:rPr>
        <w:t>申报单位：</w:t>
      </w:r>
      <w:r>
        <w:rPr>
          <w:rFonts w:hint="eastAsia" w:ascii="黑体" w:hAnsi="黑体" w:eastAsia="黑体" w:cs="CESI黑体-GB2312"/>
          <w:bCs/>
          <w:u w:val="single"/>
        </w:rPr>
        <w:t xml:space="preserve"> </w:t>
      </w:r>
      <w:r>
        <w:rPr>
          <w:rFonts w:ascii="黑体" w:hAnsi="黑体" w:eastAsia="黑体" w:cs="CESI黑体-GB2312"/>
          <w:bCs/>
          <w:u w:val="single"/>
        </w:rPr>
        <w:t xml:space="preserve">                          </w:t>
      </w:r>
      <w:r>
        <w:rPr>
          <w:rFonts w:hint="eastAsia" w:ascii="黑体" w:hAnsi="黑体" w:eastAsia="黑体" w:cs="CESI黑体-GB2312"/>
          <w:bCs/>
          <w:u w:val="single"/>
        </w:rPr>
        <w:t>（盖章）</w:t>
      </w:r>
    </w:p>
    <w:p>
      <w:pPr>
        <w:tabs>
          <w:tab w:val="left" w:pos="7740"/>
        </w:tabs>
        <w:snapToGrid w:val="0"/>
        <w:spacing w:line="480" w:lineRule="auto"/>
        <w:ind w:firstLine="315"/>
        <w:rPr>
          <w:rFonts w:ascii="黑体" w:hAnsi="黑体" w:eastAsia="黑体"/>
          <w:bCs/>
        </w:rPr>
      </w:pPr>
      <w:r>
        <w:rPr>
          <w:rFonts w:hint="eastAsia" w:ascii="黑体" w:hAnsi="黑体" w:eastAsia="黑体" w:cs="CESI黑体-GB2312"/>
          <w:bCs/>
        </w:rPr>
        <w:t>申报日期：</w:t>
      </w:r>
      <w:r>
        <w:rPr>
          <w:rFonts w:ascii="黑体" w:hAnsi="黑体" w:eastAsia="黑体"/>
          <w:bCs/>
          <w:u w:val="single"/>
        </w:rPr>
        <w:t xml:space="preserve">              </w:t>
      </w:r>
      <w:r>
        <w:rPr>
          <w:rFonts w:ascii="黑体" w:hAnsi="黑体" w:eastAsia="黑体"/>
          <w:b/>
          <w:u w:val="single"/>
        </w:rPr>
        <w:t xml:space="preserve">         </w:t>
      </w:r>
      <w:r>
        <w:rPr>
          <w:rFonts w:ascii="黑体" w:hAnsi="黑体" w:eastAsia="黑体"/>
          <w:bCs/>
          <w:u w:val="single"/>
        </w:rPr>
        <w:t xml:space="preserve">           </w:t>
      </w:r>
    </w:p>
    <w:p>
      <w:pPr>
        <w:pStyle w:val="2"/>
        <w:spacing w:before="0"/>
        <w:rPr>
          <w:rFonts w:ascii="黑体" w:hAnsi="黑体" w:eastAsia="黑体"/>
        </w:rPr>
      </w:pPr>
    </w:p>
    <w:p>
      <w:pPr>
        <w:jc w:val="center"/>
        <w:rPr>
          <w:rFonts w:hint="eastAsia" w:ascii="黑体" w:hAnsi="黑体" w:eastAsia="黑体"/>
          <w:sz w:val="30"/>
        </w:rPr>
      </w:pPr>
    </w:p>
    <w:p>
      <w:pPr>
        <w:jc w:val="center"/>
        <w:rPr>
          <w:rFonts w:ascii="黑体" w:hAnsi="黑体" w:eastAsia="黑体"/>
          <w:sz w:val="30"/>
        </w:rPr>
      </w:pPr>
      <w:r>
        <w:rPr>
          <w:rFonts w:hint="eastAsia" w:ascii="黑体" w:hAnsi="黑体" w:eastAsia="黑体"/>
          <w:sz w:val="30"/>
        </w:rPr>
        <w:t>北京科技国际交流中心制表</w:t>
      </w:r>
    </w:p>
    <w:p>
      <w:pPr>
        <w:jc w:val="center"/>
        <w:rPr>
          <w:rFonts w:eastAsia="黑体"/>
          <w:sz w:val="30"/>
        </w:rPr>
        <w:sectPr>
          <w:footerReference r:id="rId3" w:type="default"/>
          <w:pgSz w:w="11906" w:h="16838"/>
          <w:pgMar w:top="2098" w:right="1474" w:bottom="1984" w:left="1587" w:header="851" w:footer="1757" w:gutter="0"/>
          <w:pgNumType w:start="0"/>
          <w:cols w:space="720" w:num="1"/>
          <w:docGrid w:type="lines" w:linePitch="312" w:charSpace="0"/>
        </w:sectPr>
      </w:pPr>
    </w:p>
    <w:p>
      <w:pPr>
        <w:jc w:val="center"/>
        <w:rPr>
          <w:rFonts w:ascii="黑体" w:eastAsia="黑体"/>
          <w:bCs/>
          <w:sz w:val="36"/>
          <w:szCs w:val="36"/>
        </w:rPr>
      </w:pPr>
      <w:r>
        <w:rPr>
          <w:rFonts w:hint="eastAsia" w:ascii="黑体" w:eastAsia="黑体"/>
          <w:bCs/>
          <w:sz w:val="36"/>
          <w:szCs w:val="36"/>
        </w:rPr>
        <w:t>填</w:t>
      </w:r>
      <w:r>
        <w:rPr>
          <w:rFonts w:ascii="黑体" w:eastAsia="黑体"/>
          <w:bCs/>
          <w:sz w:val="36"/>
          <w:szCs w:val="36"/>
        </w:rPr>
        <w:t xml:space="preserve"> </w:t>
      </w:r>
      <w:r>
        <w:rPr>
          <w:rFonts w:hint="eastAsia" w:ascii="黑体" w:eastAsia="黑体"/>
          <w:bCs/>
          <w:sz w:val="36"/>
          <w:szCs w:val="36"/>
        </w:rPr>
        <w:t>报</w:t>
      </w:r>
      <w:r>
        <w:rPr>
          <w:rFonts w:ascii="黑体" w:eastAsia="黑体"/>
          <w:bCs/>
          <w:sz w:val="36"/>
          <w:szCs w:val="36"/>
        </w:rPr>
        <w:t xml:space="preserve"> </w:t>
      </w:r>
      <w:r>
        <w:rPr>
          <w:rFonts w:hint="eastAsia" w:ascii="黑体" w:eastAsia="黑体"/>
          <w:bCs/>
          <w:sz w:val="36"/>
          <w:szCs w:val="36"/>
        </w:rPr>
        <w:t>说</w:t>
      </w:r>
      <w:r>
        <w:rPr>
          <w:rFonts w:ascii="黑体" w:eastAsia="黑体"/>
          <w:bCs/>
          <w:sz w:val="36"/>
          <w:szCs w:val="36"/>
        </w:rPr>
        <w:t xml:space="preserve"> </w:t>
      </w:r>
      <w:r>
        <w:rPr>
          <w:rFonts w:hint="eastAsia" w:ascii="黑体" w:eastAsia="黑体"/>
          <w:bCs/>
          <w:sz w:val="36"/>
          <w:szCs w:val="36"/>
        </w:rPr>
        <w:t>明</w:t>
      </w:r>
    </w:p>
    <w:p>
      <w:pPr>
        <w:spacing w:line="420" w:lineRule="exact"/>
        <w:jc w:val="center"/>
        <w:rPr>
          <w:rFonts w:eastAsia="仿宋_GB2312"/>
          <w:b/>
          <w:bCs/>
          <w:sz w:val="36"/>
          <w:szCs w:val="36"/>
        </w:rPr>
      </w:pPr>
    </w:p>
    <w:p>
      <w:pPr>
        <w:spacing w:line="560" w:lineRule="exact"/>
        <w:ind w:firstLine="643" w:firstLineChars="200"/>
        <w:rPr>
          <w:rFonts w:ascii="仿宋_GB2312" w:hAnsi="仿宋_GB2312" w:eastAsia="仿宋_GB2312" w:cs="仿宋_GB2312"/>
          <w:kern w:val="0"/>
        </w:rPr>
      </w:pPr>
      <w:r>
        <w:rPr>
          <w:rFonts w:hint="eastAsia" w:ascii="仿宋_GB2312" w:hAnsi="宋体" w:eastAsia="仿宋_GB2312"/>
          <w:b/>
          <w:bCs/>
          <w:color w:val="000000"/>
        </w:rPr>
        <w:t>一、</w:t>
      </w:r>
      <w:r>
        <w:rPr>
          <w:rFonts w:hint="eastAsia" w:ascii="仿宋_GB2312" w:hAnsi="仿宋_GB2312" w:eastAsia="仿宋_GB2312" w:cs="仿宋_GB2312"/>
          <w:kern w:val="0"/>
        </w:rPr>
        <w:t>资金按照定额资助、事前资助的方式进行。获得资金资助的单位应将资助资金纳入单位财务统一管理，实行单独核算，确保专款专用，不得截留、挤占和挪用。</w:t>
      </w:r>
    </w:p>
    <w:p>
      <w:pPr>
        <w:spacing w:line="560" w:lineRule="exact"/>
        <w:ind w:firstLine="643" w:firstLineChars="200"/>
        <w:rPr>
          <w:rFonts w:hint="eastAsia" w:ascii="仿宋_GB2312" w:hAnsi="仿宋_GB2312" w:eastAsia="仿宋_GB2312" w:cs="仿宋_GB2312"/>
          <w:kern w:val="0"/>
        </w:rPr>
      </w:pPr>
      <w:r>
        <w:rPr>
          <w:rFonts w:hint="eastAsia" w:ascii="仿宋_GB2312" w:hAnsi="宋体" w:eastAsia="仿宋_GB2312"/>
          <w:b/>
          <w:bCs/>
          <w:color w:val="000000"/>
        </w:rPr>
        <w:t>二、</w:t>
      </w:r>
      <w:r>
        <w:rPr>
          <w:rFonts w:hint="eastAsia" w:ascii="仿宋_GB2312" w:hAnsi="仿宋_GB2312" w:eastAsia="仿宋_GB2312" w:cs="仿宋_GB2312"/>
          <w:kern w:val="0"/>
        </w:rPr>
        <w:t>资金的支出范围包括：</w:t>
      </w:r>
    </w:p>
    <w:p>
      <w:pPr>
        <w:spacing w:line="56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一）交流活动费用。包括培训讲座费、展览活动费等。其中，培训讲座费是指开展科技交流活动中发生的聘请师资、租赁场地和设备、培训资料、伙食等费用；展览活动费是指举办科技交流展览展示过程中发生的场地和设备租赁、搭建、运输、宣传和劳务等费用。</w:t>
      </w:r>
    </w:p>
    <w:p>
      <w:pPr>
        <w:spacing w:line="56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二）资源使用费用。包括图书资料费、影视编创制作费等。其中，图书资料费是指为开展科技交流活动所需购买图书及购买或制作音像资料、宣传资料等纸质及数字化材料发生的费用；影视编创制作费是指科技交流电影、电视节目、微视频、动漫、舞台剧（表演秀）等编创与制作过程中所发生的设备租赁、服装道具制作与租赁、搭建、运输、宣传和劳务等费用。</w:t>
      </w:r>
    </w:p>
    <w:p>
      <w:pPr>
        <w:spacing w:line="56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（三）其他费用。是指除上述各项费用支出以外开展工作过程中所发生的相关费用，如同声传译设备、交通、住宿、伙食、翻译、印刷、志愿人员、差旅、专家咨询、线上活动设备租赁及搭建等相关费用。</w:t>
      </w:r>
    </w:p>
    <w:p>
      <w:pPr>
        <w:spacing w:line="560" w:lineRule="exact"/>
        <w:ind w:firstLine="643" w:firstLineChars="200"/>
        <w:rPr>
          <w:rFonts w:hint="eastAsia" w:ascii="仿宋_GB2312" w:hAnsi="仿宋_GB2312" w:eastAsia="仿宋_GB2312" w:cs="仿宋_GB2312"/>
          <w:kern w:val="0"/>
        </w:rPr>
      </w:pPr>
      <w:r>
        <w:rPr>
          <w:rFonts w:hint="eastAsia" w:ascii="仿宋_GB2312" w:hAnsi="宋体" w:eastAsia="仿宋_GB2312"/>
          <w:b/>
          <w:bCs/>
          <w:color w:val="000000"/>
        </w:rPr>
        <w:t>三、</w:t>
      </w:r>
      <w:r>
        <w:rPr>
          <w:rFonts w:hint="eastAsia" w:ascii="仿宋_GB2312" w:hAnsi="仿宋_GB2312" w:eastAsia="仿宋_GB2312" w:cs="仿宋_GB2312"/>
          <w:kern w:val="0"/>
        </w:rPr>
        <w:t>资助资金不得用于以下支出：</w:t>
      </w:r>
    </w:p>
    <w:p>
      <w:pPr>
        <w:spacing w:line="560" w:lineRule="exact"/>
        <w:ind w:firstLine="640" w:firstLineChars="200"/>
        <w:rPr>
          <w:rFonts w:hint="eastAsia" w:ascii="仿宋_GB2312" w:hAnsi="仿宋_GB2312" w:eastAsia="仿宋_GB2312" w:cs="仿宋_GB2312"/>
          <w:kern w:val="0"/>
        </w:rPr>
      </w:pPr>
      <w:bookmarkStart w:id="0" w:name="_Toc6040"/>
      <w:r>
        <w:rPr>
          <w:rFonts w:hint="eastAsia" w:ascii="仿宋_GB2312" w:hAnsi="仿宋_GB2312" w:eastAsia="仿宋_GB2312" w:cs="仿宋_GB2312"/>
          <w:kern w:val="0"/>
        </w:rPr>
        <w:t>（一）人员工资、福利和个人奖金支出。</w:t>
      </w:r>
      <w:bookmarkEnd w:id="0"/>
    </w:p>
    <w:p>
      <w:pPr>
        <w:spacing w:line="560" w:lineRule="exact"/>
        <w:ind w:firstLine="640" w:firstLineChars="200"/>
        <w:rPr>
          <w:rFonts w:hint="eastAsia" w:ascii="仿宋_GB2312" w:hAnsi="仿宋_GB2312" w:eastAsia="仿宋_GB2312" w:cs="仿宋_GB2312"/>
          <w:kern w:val="0"/>
        </w:rPr>
      </w:pPr>
      <w:bookmarkStart w:id="1" w:name="_Toc9400"/>
      <w:r>
        <w:rPr>
          <w:rFonts w:hint="eastAsia" w:ascii="仿宋_GB2312" w:hAnsi="仿宋_GB2312" w:eastAsia="仿宋_GB2312" w:cs="仿宋_GB2312"/>
          <w:kern w:val="0"/>
        </w:rPr>
        <w:t>（二）日常办公、出国和业务招待支出。</w:t>
      </w:r>
      <w:bookmarkEnd w:id="1"/>
    </w:p>
    <w:p>
      <w:pPr>
        <w:spacing w:line="560" w:lineRule="exact"/>
        <w:ind w:firstLine="640" w:firstLineChars="200"/>
        <w:rPr>
          <w:rFonts w:hint="eastAsia" w:ascii="仿宋_GB2312" w:hAnsi="仿宋_GB2312" w:eastAsia="仿宋_GB2312" w:cs="仿宋_GB2312"/>
          <w:kern w:val="0"/>
        </w:rPr>
      </w:pPr>
      <w:bookmarkStart w:id="2" w:name="_Toc26844"/>
      <w:r>
        <w:rPr>
          <w:rFonts w:hint="eastAsia" w:ascii="仿宋_GB2312" w:hAnsi="仿宋_GB2312" w:eastAsia="仿宋_GB2312" w:cs="仿宋_GB2312"/>
          <w:kern w:val="0"/>
        </w:rPr>
        <w:t>（三）办公设备设施的维修改造、新增办公设备支出。</w:t>
      </w:r>
      <w:bookmarkEnd w:id="2"/>
    </w:p>
    <w:p>
      <w:pPr>
        <w:spacing w:line="560" w:lineRule="exact"/>
        <w:ind w:firstLine="640" w:firstLineChars="200"/>
        <w:rPr>
          <w:rFonts w:hint="eastAsia" w:ascii="仿宋_GB2312" w:hAnsi="仿宋_GB2312" w:eastAsia="仿宋_GB2312" w:cs="仿宋_GB2312"/>
          <w:kern w:val="0"/>
        </w:rPr>
      </w:pPr>
      <w:bookmarkStart w:id="3" w:name="_Toc23066"/>
      <w:r>
        <w:rPr>
          <w:rFonts w:hint="eastAsia" w:ascii="仿宋_GB2312" w:hAnsi="仿宋_GB2312" w:eastAsia="仿宋_GB2312" w:cs="仿宋_GB2312"/>
          <w:kern w:val="0"/>
        </w:rPr>
        <w:t>（四）组织、管理和协调等各种管理性费用支出。</w:t>
      </w:r>
      <w:bookmarkEnd w:id="3"/>
    </w:p>
    <w:p>
      <w:pPr>
        <w:spacing w:line="560" w:lineRule="exact"/>
        <w:ind w:firstLine="640" w:firstLineChars="200"/>
        <w:rPr>
          <w:rFonts w:hint="eastAsia" w:ascii="仿宋_GB2312" w:hAnsi="仿宋_GB2312" w:eastAsia="仿宋_GB2312" w:cs="仿宋_GB2312"/>
          <w:kern w:val="0"/>
        </w:rPr>
      </w:pPr>
      <w:bookmarkStart w:id="4" w:name="_Toc3285"/>
      <w:r>
        <w:rPr>
          <w:rFonts w:hint="eastAsia" w:ascii="仿宋_GB2312" w:hAnsi="仿宋_GB2312" w:eastAsia="仿宋_GB2312" w:cs="仿宋_GB2312"/>
          <w:kern w:val="0"/>
        </w:rPr>
        <w:t>（五）罚款、还贷、捐赠、赞助、对外投资支出。</w:t>
      </w:r>
      <w:bookmarkEnd w:id="4"/>
    </w:p>
    <w:p>
      <w:pPr>
        <w:spacing w:line="560" w:lineRule="exact"/>
        <w:ind w:firstLine="640" w:firstLineChars="200"/>
        <w:rPr>
          <w:rFonts w:hint="eastAsia" w:ascii="仿宋_GB2312" w:hAnsi="仿宋_GB2312" w:eastAsia="仿宋_GB2312" w:cs="仿宋_GB2312"/>
          <w:kern w:val="0"/>
        </w:rPr>
      </w:pPr>
      <w:bookmarkStart w:id="5" w:name="_Toc25333"/>
      <w:r>
        <w:rPr>
          <w:rFonts w:hint="eastAsia" w:ascii="仿宋_GB2312" w:hAnsi="仿宋_GB2312" w:eastAsia="仿宋_GB2312" w:cs="仿宋_GB2312"/>
          <w:kern w:val="0"/>
        </w:rPr>
        <w:t>（六）形成固定资产的设施设备支出。</w:t>
      </w:r>
      <w:bookmarkEnd w:id="5"/>
    </w:p>
    <w:p>
      <w:pPr>
        <w:spacing w:line="560" w:lineRule="exact"/>
        <w:ind w:firstLine="640" w:firstLineChars="200"/>
        <w:rPr>
          <w:rFonts w:hint="eastAsia" w:ascii="仿宋_GB2312" w:hAnsi="仿宋_GB2312" w:eastAsia="仿宋_GB2312" w:cs="仿宋_GB2312"/>
          <w:kern w:val="0"/>
        </w:rPr>
      </w:pPr>
      <w:bookmarkStart w:id="6" w:name="_Toc20621"/>
      <w:r>
        <w:rPr>
          <w:rFonts w:hint="eastAsia" w:ascii="仿宋_GB2312" w:hAnsi="仿宋_GB2312" w:eastAsia="仿宋_GB2312" w:cs="仿宋_GB2312"/>
          <w:kern w:val="0"/>
        </w:rPr>
        <w:t>（七）已获得本年度财政经费资助内容。</w:t>
      </w:r>
    </w:p>
    <w:p>
      <w:pPr>
        <w:spacing w:line="56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（八）与国际科技交流活动无关的其他支出。</w:t>
      </w:r>
      <w:bookmarkEnd w:id="6"/>
    </w:p>
    <w:p>
      <w:pPr>
        <w:spacing w:line="56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四、项目承担单位可以列支获得资助后年度内发生的费用，且获资助经费在年度内执行完毕。如有结余，北京科技国际交流中心将收回结余经费。</w:t>
      </w:r>
    </w:p>
    <w:p>
      <w:pPr>
        <w:spacing w:line="560" w:lineRule="exact"/>
        <w:ind w:firstLine="640" w:firstLineChars="200"/>
        <w:rPr>
          <w:rFonts w:ascii="仿宋_GB2312" w:hAnsi="仿宋_GB2312" w:eastAsia="仿宋_GB2312" w:cs="仿宋_GB2312"/>
          <w:kern w:val="0"/>
        </w:rPr>
      </w:pPr>
      <w:r>
        <w:rPr>
          <w:rFonts w:hint="eastAsia" w:ascii="仿宋_GB2312" w:hAnsi="仿宋_GB2312" w:eastAsia="仿宋_GB2312" w:cs="仿宋_GB2312"/>
          <w:kern w:val="0"/>
        </w:rPr>
        <w:t>五、本申请书是申报202</w:t>
      </w:r>
      <w:r>
        <w:rPr>
          <w:rFonts w:ascii="仿宋_GB2312" w:hAnsi="仿宋_GB2312" w:eastAsia="仿宋_GB2312" w:cs="仿宋_GB2312"/>
          <w:kern w:val="0"/>
        </w:rPr>
        <w:t>4</w:t>
      </w:r>
      <w:r>
        <w:rPr>
          <w:rFonts w:hint="eastAsia" w:ascii="仿宋_GB2312" w:hAnsi="仿宋_GB2312" w:eastAsia="仿宋_GB2312" w:cs="仿宋_GB2312"/>
          <w:kern w:val="0"/>
        </w:rPr>
        <w:t>年首都海智“创新链接”系列活动项目的依据，填写内容须实事求是，表述应明确、严谨。相应栏目请填写完整。“项目名称”应能够准确概括申请项目内容。“单位名称”须填写全称。申请书填好后，A4开本打印，规定位置加盖单位公章。</w:t>
      </w:r>
    </w:p>
    <w:p>
      <w:pPr>
        <w:rPr>
          <w:rFonts w:ascii="CESI仿宋-GB2312" w:hAnsi="CESI仿宋-GB2312"/>
        </w:rPr>
      </w:pPr>
      <w:r>
        <w:rPr>
          <w:rFonts w:ascii="CESI仿宋-GB2312" w:hAnsi="CESI仿宋-GB2312"/>
        </w:rPr>
        <w:br w:type="page"/>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72"/>
        <w:gridCol w:w="247"/>
        <w:gridCol w:w="697"/>
        <w:gridCol w:w="278"/>
        <w:gridCol w:w="472"/>
        <w:gridCol w:w="600"/>
        <w:gridCol w:w="62"/>
        <w:gridCol w:w="307"/>
        <w:gridCol w:w="814"/>
        <w:gridCol w:w="297"/>
        <w:gridCol w:w="366"/>
        <w:gridCol w:w="1044"/>
        <w:gridCol w:w="303"/>
        <w:gridCol w:w="291"/>
        <w:gridCol w:w="946"/>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9039" w:type="dxa"/>
            <w:gridSpan w:val="17"/>
            <w:tcBorders>
              <w:top w:val="single" w:color="auto" w:sz="4" w:space="0"/>
              <w:left w:val="single" w:color="auto" w:sz="4" w:space="0"/>
              <w:bottom w:val="single" w:color="auto" w:sz="4" w:space="0"/>
              <w:right w:val="single" w:color="auto" w:sz="4" w:space="0"/>
            </w:tcBorders>
            <w:noWrap w:val="0"/>
            <w:vAlign w:val="center"/>
          </w:tcPr>
          <w:p>
            <w:pPr>
              <w:rPr>
                <w:rFonts w:eastAsia="黑体"/>
                <w:bCs/>
                <w:sz w:val="28"/>
              </w:rPr>
            </w:pPr>
            <w:r>
              <w:rPr>
                <w:rFonts w:hint="eastAsia" w:eastAsia="黑体"/>
                <w:bCs/>
                <w:sz w:val="28"/>
              </w:rPr>
              <w:t>一、项目申报单位基本情况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r>
              <w:rPr>
                <w:rFonts w:hint="eastAsia" w:ascii="黑体" w:hAnsi="黑体" w:eastAsia="黑体"/>
                <w:bCs/>
                <w:sz w:val="24"/>
              </w:rPr>
              <w:t>项目名称</w:t>
            </w:r>
          </w:p>
        </w:tc>
        <w:tc>
          <w:tcPr>
            <w:tcW w:w="7743"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r>
              <w:rPr>
                <w:rFonts w:hint="eastAsia" w:ascii="黑体" w:hAnsi="黑体" w:eastAsia="黑体"/>
                <w:bCs/>
                <w:sz w:val="24"/>
              </w:rPr>
              <w:t>项目承担单位</w:t>
            </w:r>
          </w:p>
        </w:tc>
        <w:tc>
          <w:tcPr>
            <w:tcW w:w="347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p>
        </w:tc>
        <w:tc>
          <w:tcPr>
            <w:tcW w:w="201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r>
              <w:rPr>
                <w:rFonts w:hint="eastAsia" w:ascii="黑体" w:hAnsi="黑体" w:eastAsia="黑体"/>
                <w:bCs/>
                <w:sz w:val="24"/>
              </w:rPr>
              <w:t>单位性质</w:t>
            </w:r>
          </w:p>
        </w:tc>
        <w:tc>
          <w:tcPr>
            <w:tcW w:w="225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r>
              <w:rPr>
                <w:rFonts w:hint="eastAsia" w:ascii="黑体" w:hAnsi="黑体" w:eastAsia="黑体"/>
                <w:bCs/>
                <w:sz w:val="24"/>
              </w:rPr>
              <w:t>地址</w:t>
            </w:r>
          </w:p>
        </w:tc>
        <w:tc>
          <w:tcPr>
            <w:tcW w:w="347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p>
        </w:tc>
        <w:tc>
          <w:tcPr>
            <w:tcW w:w="201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r>
              <w:rPr>
                <w:rFonts w:hint="eastAsia" w:ascii="黑体" w:hAnsi="黑体" w:eastAsia="黑体"/>
                <w:bCs/>
                <w:sz w:val="24"/>
              </w:rPr>
              <w:t>邮政编码</w:t>
            </w:r>
          </w:p>
        </w:tc>
        <w:tc>
          <w:tcPr>
            <w:tcW w:w="225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r>
              <w:rPr>
                <w:rFonts w:hint="eastAsia" w:ascii="黑体" w:hAnsi="黑体" w:eastAsia="黑体"/>
                <w:bCs/>
                <w:sz w:val="24"/>
              </w:rPr>
              <w:t>单位法人</w:t>
            </w:r>
          </w:p>
        </w:tc>
        <w:tc>
          <w:tcPr>
            <w:tcW w:w="347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p>
        </w:tc>
        <w:tc>
          <w:tcPr>
            <w:tcW w:w="201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bCs/>
                <w:sz w:val="24"/>
              </w:rPr>
            </w:pPr>
            <w:r>
              <w:rPr>
                <w:rFonts w:hint="eastAsia" w:eastAsia="黑体"/>
                <w:bCs/>
                <w:sz w:val="24"/>
              </w:rPr>
              <w:t>统一社会</w:t>
            </w:r>
          </w:p>
          <w:p>
            <w:pPr>
              <w:jc w:val="center"/>
              <w:rPr>
                <w:rFonts w:hint="eastAsia" w:ascii="黑体" w:hAnsi="黑体" w:eastAsia="黑体"/>
                <w:bCs/>
                <w:sz w:val="24"/>
              </w:rPr>
            </w:pPr>
            <w:r>
              <w:rPr>
                <w:rFonts w:hint="eastAsia" w:eastAsia="黑体"/>
                <w:bCs/>
                <w:sz w:val="24"/>
              </w:rPr>
              <w:t>信用代码</w:t>
            </w:r>
          </w:p>
        </w:tc>
        <w:tc>
          <w:tcPr>
            <w:tcW w:w="225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r>
              <w:rPr>
                <w:rFonts w:hint="eastAsia" w:ascii="黑体" w:hAnsi="黑体" w:eastAsia="黑体"/>
                <w:bCs/>
                <w:sz w:val="24"/>
              </w:rPr>
              <w:t>联系电话</w:t>
            </w:r>
          </w:p>
        </w:tc>
        <w:tc>
          <w:tcPr>
            <w:tcW w:w="347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p>
        </w:tc>
        <w:tc>
          <w:tcPr>
            <w:tcW w:w="201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r>
              <w:rPr>
                <w:rFonts w:hint="eastAsia" w:ascii="黑体" w:hAnsi="黑体" w:eastAsia="黑体"/>
                <w:bCs/>
                <w:sz w:val="24"/>
              </w:rPr>
              <w:t>电子邮件</w:t>
            </w:r>
          </w:p>
        </w:tc>
        <w:tc>
          <w:tcPr>
            <w:tcW w:w="225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r>
              <w:rPr>
                <w:rFonts w:hint="eastAsia" w:ascii="黑体" w:hAnsi="黑体" w:eastAsia="黑体"/>
                <w:bCs/>
                <w:sz w:val="24"/>
              </w:rPr>
              <w:t>项目负责人</w:t>
            </w:r>
          </w:p>
        </w:tc>
        <w:tc>
          <w:tcPr>
            <w:tcW w:w="347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p>
        </w:tc>
        <w:tc>
          <w:tcPr>
            <w:tcW w:w="201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r>
              <w:rPr>
                <w:rFonts w:hint="eastAsia" w:ascii="黑体" w:hAnsi="黑体" w:eastAsia="黑体"/>
                <w:bCs/>
                <w:sz w:val="24"/>
              </w:rPr>
              <w:t>职称/职务</w:t>
            </w:r>
          </w:p>
        </w:tc>
        <w:tc>
          <w:tcPr>
            <w:tcW w:w="225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r>
              <w:rPr>
                <w:rFonts w:hint="eastAsia" w:ascii="黑体" w:hAnsi="黑体" w:eastAsia="黑体"/>
                <w:bCs/>
                <w:sz w:val="24"/>
              </w:rPr>
              <w:t>联系电话</w:t>
            </w:r>
          </w:p>
        </w:tc>
        <w:tc>
          <w:tcPr>
            <w:tcW w:w="347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p>
        </w:tc>
        <w:tc>
          <w:tcPr>
            <w:tcW w:w="201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Cs/>
                <w:sz w:val="24"/>
              </w:rPr>
            </w:pPr>
            <w:r>
              <w:rPr>
                <w:rFonts w:hint="eastAsia" w:ascii="黑体" w:hAnsi="黑体" w:eastAsia="黑体"/>
                <w:bCs/>
                <w:sz w:val="24"/>
              </w:rPr>
              <w:t>电子邮件</w:t>
            </w:r>
          </w:p>
        </w:tc>
        <w:tc>
          <w:tcPr>
            <w:tcW w:w="225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9039" w:type="dxa"/>
            <w:gridSpan w:val="17"/>
            <w:tcBorders>
              <w:top w:val="single" w:color="auto" w:sz="4" w:space="0"/>
              <w:left w:val="single" w:color="auto" w:sz="4" w:space="0"/>
              <w:bottom w:val="single" w:color="auto" w:sz="4" w:space="0"/>
              <w:right w:val="single" w:color="auto" w:sz="4" w:space="0"/>
            </w:tcBorders>
            <w:noWrap w:val="0"/>
            <w:vAlign w:val="center"/>
          </w:tcPr>
          <w:p>
            <w:pPr>
              <w:rPr>
                <w:rFonts w:hint="eastAsia" w:eastAsia="黑体"/>
                <w:bCs/>
                <w:sz w:val="28"/>
              </w:rPr>
            </w:pPr>
            <w:r>
              <w:rPr>
                <w:rFonts w:hint="eastAsia" w:eastAsia="黑体"/>
                <w:bCs/>
                <w:sz w:val="28"/>
              </w:rPr>
              <w:br w:type="page"/>
            </w:r>
            <w:r>
              <w:rPr>
                <w:rFonts w:hint="eastAsia" w:eastAsia="黑体"/>
                <w:bCs/>
                <w:sz w:val="28"/>
              </w:rPr>
              <w:t>二、海外合作机构信息（可另附页）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7" w:hRule="atLeast"/>
        </w:trPr>
        <w:tc>
          <w:tcPr>
            <w:tcW w:w="9039" w:type="dxa"/>
            <w:gridSpan w:val="17"/>
            <w:tcBorders>
              <w:top w:val="single" w:color="auto" w:sz="4" w:space="0"/>
              <w:left w:val="single" w:color="auto" w:sz="4" w:space="0"/>
              <w:bottom w:val="single" w:color="auto" w:sz="4" w:space="0"/>
              <w:right w:val="single" w:color="auto" w:sz="4" w:space="0"/>
            </w:tcBorders>
            <w:noWrap w:val="0"/>
            <w:vAlign w:val="center"/>
          </w:tcPr>
          <w:p>
            <w:pPr>
              <w:spacing w:line="420" w:lineRule="exact"/>
              <w:jc w:val="left"/>
              <w:rPr>
                <w:rFonts w:ascii="仿宋_GB2312" w:eastAsia="仿宋_GB2312"/>
                <w:sz w:val="24"/>
              </w:rPr>
            </w:pPr>
            <w:r>
              <w:rPr>
                <w:rFonts w:hint="eastAsia" w:ascii="仿宋_GB2312" w:eastAsia="仿宋_GB2312"/>
                <w:sz w:val="24"/>
              </w:rPr>
              <w:t>（一）合作机构1：基本介绍；拟合作专家、团队情况；开展国际科技交流活动情况。</w:t>
            </w:r>
          </w:p>
          <w:p>
            <w:pPr>
              <w:spacing w:line="420" w:lineRule="exact"/>
              <w:jc w:val="left"/>
              <w:rPr>
                <w:rFonts w:hint="eastAsia" w:eastAsia="仿宋_GB2312"/>
                <w:sz w:val="24"/>
                <w:szCs w:val="24"/>
              </w:rPr>
            </w:pPr>
            <w:r>
              <w:rPr>
                <w:rFonts w:hint="eastAsia" w:ascii="仿宋_GB2312" w:eastAsia="仿宋_GB2312"/>
                <w:sz w:val="24"/>
              </w:rPr>
              <w:t>（二）合作机构</w:t>
            </w:r>
            <w:r>
              <w:rPr>
                <w:rFonts w:ascii="仿宋_GB2312" w:eastAsia="仿宋_GB2312"/>
                <w:sz w:val="24"/>
              </w:rPr>
              <w:t>2</w:t>
            </w:r>
            <w:r>
              <w:rPr>
                <w:rFonts w:hint="eastAsia" w:ascii="仿宋_GB2312" w:eastAsia="仿宋_GB2312"/>
                <w:sz w:val="24"/>
              </w:rPr>
              <w:t>：</w:t>
            </w:r>
            <w:r>
              <w:rPr>
                <w:rFonts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9039" w:type="dxa"/>
            <w:gridSpan w:val="17"/>
            <w:tcBorders>
              <w:top w:val="single" w:color="auto" w:sz="4" w:space="0"/>
              <w:left w:val="single" w:color="auto" w:sz="4" w:space="0"/>
              <w:bottom w:val="single" w:color="auto" w:sz="4" w:space="0"/>
              <w:right w:val="single" w:color="auto" w:sz="4" w:space="0"/>
            </w:tcBorders>
            <w:noWrap w:val="0"/>
            <w:vAlign w:val="center"/>
          </w:tcPr>
          <w:p>
            <w:pPr>
              <w:pStyle w:val="9"/>
              <w:ind w:firstLine="0" w:firstLineChars="0"/>
            </w:pPr>
            <w:r>
              <w:rPr>
                <w:rFonts w:hint="eastAsia" w:eastAsia="黑体"/>
                <w:bCs/>
                <w:sz w:val="28"/>
              </w:rPr>
              <w:t>三、主要内容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9039" w:type="dxa"/>
            <w:gridSpan w:val="17"/>
            <w:tcBorders>
              <w:top w:val="single" w:color="auto" w:sz="4" w:space="0"/>
              <w:left w:val="single" w:color="auto" w:sz="4" w:space="0"/>
              <w:bottom w:val="single" w:color="auto" w:sz="4" w:space="0"/>
              <w:right w:val="single" w:color="auto" w:sz="4" w:space="0"/>
            </w:tcBorders>
            <w:noWrap w:val="0"/>
            <w:vAlign w:val="center"/>
          </w:tcPr>
          <w:p>
            <w:pPr>
              <w:spacing w:line="420" w:lineRule="exact"/>
              <w:jc w:val="left"/>
              <w:rPr>
                <w:rFonts w:ascii="仿宋_GB2312" w:eastAsia="仿宋_GB2312"/>
                <w:sz w:val="24"/>
              </w:rPr>
            </w:pPr>
            <w:r>
              <w:rPr>
                <w:rFonts w:hint="eastAsia" w:ascii="仿宋_GB2312" w:eastAsia="仿宋_GB2312"/>
                <w:sz w:val="24"/>
              </w:rPr>
              <w:t>应包含项目背景、基本概况、组织机构、活动规模、活动特点、日程议程、组织保障等。</w:t>
            </w:r>
          </w:p>
          <w:p>
            <w:pPr>
              <w:spacing w:line="420" w:lineRule="exact"/>
              <w:jc w:val="left"/>
              <w:rPr>
                <w:rFonts w:hint="eastAsia" w:eastAsia="黑体"/>
                <w:bCs/>
                <w:sz w:val="28"/>
              </w:rPr>
            </w:pPr>
            <w:r>
              <w:rPr>
                <w:rFonts w:hint="eastAsia" w:ascii="仿宋_GB2312" w:eastAsia="仿宋_GB2312"/>
                <w:b/>
                <w:bCs/>
                <w:sz w:val="24"/>
              </w:rPr>
              <w:t>如篇幅过长可后附工作方案。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9039" w:type="dxa"/>
            <w:gridSpan w:val="17"/>
            <w:tcBorders>
              <w:top w:val="single" w:color="auto" w:sz="4" w:space="0"/>
              <w:left w:val="single" w:color="auto" w:sz="4" w:space="0"/>
              <w:bottom w:val="single" w:color="auto" w:sz="4" w:space="0"/>
              <w:right w:val="single" w:color="auto" w:sz="4" w:space="0"/>
            </w:tcBorders>
            <w:noWrap w:val="0"/>
            <w:vAlign w:val="center"/>
          </w:tcPr>
          <w:p>
            <w:pPr>
              <w:rPr>
                <w:rFonts w:eastAsia="黑体"/>
                <w:bCs/>
                <w:sz w:val="28"/>
              </w:rPr>
            </w:pPr>
            <w:r>
              <w:rPr>
                <w:rFonts w:hint="eastAsia" w:eastAsia="黑体"/>
                <w:bCs/>
                <w:sz w:val="28"/>
              </w:rPr>
              <w:t>四、总体目标及预期绩效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9" w:hRule="atLeast"/>
        </w:trPr>
        <w:tc>
          <w:tcPr>
            <w:tcW w:w="9039" w:type="dxa"/>
            <w:gridSpan w:val="17"/>
            <w:tcBorders>
              <w:top w:val="single" w:color="auto" w:sz="4" w:space="0"/>
              <w:left w:val="single" w:color="auto" w:sz="4" w:space="0"/>
              <w:bottom w:val="single" w:color="auto" w:sz="4" w:space="0"/>
              <w:right w:val="single" w:color="auto" w:sz="4" w:space="0"/>
            </w:tcBorders>
            <w:noWrap w:val="0"/>
            <w:vAlign w:val="center"/>
          </w:tcPr>
          <w:p>
            <w:pPr>
              <w:spacing w:line="420" w:lineRule="exact"/>
              <w:jc w:val="left"/>
              <w:rPr>
                <w:rFonts w:ascii="仿宋_GB2312" w:eastAsia="仿宋_GB2312"/>
                <w:sz w:val="24"/>
              </w:rPr>
            </w:pPr>
            <w:r>
              <w:rPr>
                <w:rFonts w:hint="eastAsia" w:ascii="仿宋_GB2312" w:eastAsia="仿宋_GB2312"/>
                <w:sz w:val="24"/>
              </w:rPr>
              <w:t>总体目标（300字以内）</w:t>
            </w:r>
          </w:p>
          <w:p>
            <w:pPr>
              <w:spacing w:line="420" w:lineRule="exact"/>
            </w:pPr>
          </w:p>
          <w:p>
            <w:pPr>
              <w:spacing w:line="420" w:lineRule="exact"/>
            </w:pPr>
          </w:p>
          <w:p>
            <w:pPr>
              <w:spacing w:line="420" w:lineRule="exact"/>
            </w:pPr>
          </w:p>
          <w:p>
            <w:pPr>
              <w:spacing w:line="4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trPr>
        <w:tc>
          <w:tcPr>
            <w:tcW w:w="724" w:type="dxa"/>
            <w:vMerge w:val="restart"/>
            <w:tcBorders>
              <w:top w:val="single" w:color="auto" w:sz="4" w:space="0"/>
              <w:left w:val="single" w:color="auto" w:sz="4" w:space="0"/>
              <w:right w:val="single" w:color="auto" w:sz="4" w:space="0"/>
            </w:tcBorders>
            <w:noWrap w:val="0"/>
            <w:vAlign w:val="center"/>
          </w:tcPr>
          <w:p>
            <w:pPr>
              <w:pStyle w:val="9"/>
              <w:ind w:firstLine="0" w:firstLineChars="0"/>
              <w:jc w:val="center"/>
              <w:rPr>
                <w:rFonts w:eastAsia="黑体"/>
                <w:bCs/>
                <w:sz w:val="28"/>
              </w:rPr>
            </w:pPr>
            <w:r>
              <w:rPr>
                <w:rFonts w:hint="eastAsia" w:eastAsia="黑体"/>
                <w:bCs/>
                <w:sz w:val="28"/>
              </w:rPr>
              <w:t>绩效指标</w:t>
            </w:r>
          </w:p>
        </w:tc>
        <w:tc>
          <w:tcPr>
            <w:tcW w:w="1794" w:type="dxa"/>
            <w:gridSpan w:val="4"/>
            <w:tcBorders>
              <w:top w:val="single" w:color="auto" w:sz="4" w:space="0"/>
              <w:left w:val="single" w:color="auto" w:sz="4" w:space="0"/>
              <w:bottom w:val="single" w:color="auto" w:sz="4" w:space="0"/>
              <w:right w:val="single" w:color="auto" w:sz="4" w:space="0"/>
            </w:tcBorders>
            <w:noWrap w:val="0"/>
            <w:vAlign w:val="center"/>
          </w:tcPr>
          <w:p>
            <w:pPr>
              <w:pStyle w:val="9"/>
              <w:ind w:firstLine="0" w:firstLineChars="0"/>
              <w:jc w:val="center"/>
              <w:rPr>
                <w:rFonts w:eastAsia="黑体"/>
                <w:bCs/>
                <w:sz w:val="28"/>
              </w:rPr>
            </w:pPr>
            <w:r>
              <w:rPr>
                <w:rFonts w:hint="eastAsia" w:eastAsia="黑体"/>
                <w:bCs/>
                <w:sz w:val="28"/>
              </w:rPr>
              <w:t>一级指标</w:t>
            </w:r>
          </w:p>
        </w:tc>
        <w:tc>
          <w:tcPr>
            <w:tcW w:w="2552" w:type="dxa"/>
            <w:gridSpan w:val="6"/>
            <w:tcBorders>
              <w:top w:val="single" w:color="auto" w:sz="4" w:space="0"/>
              <w:left w:val="single" w:color="auto" w:sz="4" w:space="0"/>
              <w:bottom w:val="single" w:color="auto" w:sz="4" w:space="0"/>
              <w:right w:val="single" w:color="auto" w:sz="4" w:space="0"/>
            </w:tcBorders>
            <w:noWrap w:val="0"/>
            <w:vAlign w:val="center"/>
          </w:tcPr>
          <w:p>
            <w:pPr>
              <w:pStyle w:val="9"/>
              <w:ind w:firstLine="0" w:firstLineChars="0"/>
              <w:jc w:val="center"/>
              <w:rPr>
                <w:rFonts w:eastAsia="黑体"/>
                <w:bCs/>
                <w:sz w:val="28"/>
              </w:rPr>
            </w:pPr>
            <w:r>
              <w:rPr>
                <w:rFonts w:hint="eastAsia" w:eastAsia="黑体"/>
                <w:bCs/>
                <w:sz w:val="28"/>
              </w:rPr>
              <w:t>二级指标</w:t>
            </w:r>
          </w:p>
        </w:tc>
        <w:tc>
          <w:tcPr>
            <w:tcW w:w="3969" w:type="dxa"/>
            <w:gridSpan w:val="6"/>
            <w:tcBorders>
              <w:top w:val="single" w:color="auto" w:sz="4" w:space="0"/>
              <w:left w:val="single" w:color="auto" w:sz="4" w:space="0"/>
              <w:bottom w:val="single" w:color="auto" w:sz="4" w:space="0"/>
              <w:right w:val="single" w:color="auto" w:sz="4" w:space="0"/>
            </w:tcBorders>
            <w:noWrap w:val="0"/>
            <w:vAlign w:val="center"/>
          </w:tcPr>
          <w:p>
            <w:pPr>
              <w:pStyle w:val="9"/>
              <w:ind w:firstLine="0" w:firstLineChars="0"/>
              <w:jc w:val="center"/>
              <w:rPr>
                <w:rFonts w:hint="eastAsia" w:eastAsia="黑体"/>
                <w:bCs/>
                <w:sz w:val="28"/>
              </w:rPr>
            </w:pPr>
            <w:r>
              <w:rPr>
                <w:rFonts w:hint="eastAsia" w:eastAsia="黑体"/>
                <w:bCs/>
                <w:sz w:val="28"/>
              </w:rPr>
              <w:t>指标内容（示例）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trPr>
        <w:tc>
          <w:tcPr>
            <w:tcW w:w="724" w:type="dxa"/>
            <w:vMerge w:val="continue"/>
            <w:tcBorders>
              <w:left w:val="single" w:color="auto" w:sz="4" w:space="0"/>
              <w:right w:val="single" w:color="auto" w:sz="4" w:space="0"/>
            </w:tcBorders>
            <w:noWrap w:val="0"/>
            <w:vAlign w:val="center"/>
          </w:tcPr>
          <w:p>
            <w:pPr>
              <w:pStyle w:val="9"/>
              <w:ind w:firstLine="640"/>
            </w:pPr>
          </w:p>
        </w:tc>
        <w:tc>
          <w:tcPr>
            <w:tcW w:w="1794" w:type="dxa"/>
            <w:gridSpan w:val="4"/>
            <w:vMerge w:val="restart"/>
            <w:tcBorders>
              <w:top w:val="single" w:color="auto" w:sz="4" w:space="0"/>
              <w:left w:val="single" w:color="auto" w:sz="4" w:space="0"/>
              <w:right w:val="single" w:color="auto" w:sz="4" w:space="0"/>
            </w:tcBorders>
            <w:noWrap w:val="0"/>
            <w:vAlign w:val="center"/>
          </w:tcPr>
          <w:p>
            <w:pPr>
              <w:spacing w:line="300" w:lineRule="exact"/>
              <w:jc w:val="center"/>
              <w:rPr>
                <w:rFonts w:ascii="仿宋_GB2312" w:eastAsia="仿宋_GB2312"/>
                <w:sz w:val="24"/>
              </w:rPr>
            </w:pPr>
            <w:r>
              <w:rPr>
                <w:rFonts w:hint="eastAsia" w:ascii="仿宋_GB2312" w:eastAsia="仿宋_GB2312"/>
                <w:sz w:val="24"/>
              </w:rPr>
              <w:t>产出（工作量）指标</w:t>
            </w:r>
          </w:p>
        </w:tc>
        <w:tc>
          <w:tcPr>
            <w:tcW w:w="2552"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eastAsia="仿宋_GB2312"/>
                <w:sz w:val="24"/>
              </w:rPr>
            </w:pPr>
            <w:r>
              <w:rPr>
                <w:rFonts w:hint="eastAsia" w:ascii="仿宋_GB2312" w:eastAsia="仿宋_GB2312"/>
                <w:sz w:val="24"/>
              </w:rPr>
              <w:t>（质量指标）</w:t>
            </w:r>
          </w:p>
        </w:tc>
        <w:tc>
          <w:tcPr>
            <w:tcW w:w="396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eastAsia="仿宋_GB2312"/>
                <w:sz w:val="24"/>
              </w:rPr>
            </w:pPr>
            <w:r>
              <w:rPr>
                <w:rFonts w:hint="eastAsia" w:ascii="仿宋_GB2312" w:eastAsia="仿宋_GB2312"/>
                <w:sz w:val="24"/>
                <w:lang w:val="en-US" w:eastAsia="zh-CN"/>
              </w:rPr>
              <w:t>1.</w:t>
            </w:r>
            <w:r>
              <w:rPr>
                <w:rFonts w:hint="eastAsia" w:ascii="仿宋_GB2312" w:eastAsia="仿宋_GB2312"/>
                <w:sz w:val="24"/>
              </w:rPr>
              <w:t>描述落实服务所报子项1或2内容情况</w:t>
            </w:r>
          </w:p>
          <w:p>
            <w:pPr>
              <w:spacing w:line="300" w:lineRule="exact"/>
              <w:rPr>
                <w:rFonts w:hint="eastAsia" w:ascii="仿宋_GB2312" w:eastAsia="仿宋_GB2312"/>
                <w:sz w:val="24"/>
              </w:rPr>
            </w:pPr>
            <w:r>
              <w:rPr>
                <w:rFonts w:hint="eastAsia" w:ascii="仿宋_GB2312"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724" w:type="dxa"/>
            <w:vMerge w:val="continue"/>
            <w:tcBorders>
              <w:left w:val="single" w:color="auto" w:sz="4" w:space="0"/>
              <w:right w:val="single" w:color="auto" w:sz="4" w:space="0"/>
            </w:tcBorders>
            <w:noWrap w:val="0"/>
            <w:vAlign w:val="center"/>
          </w:tcPr>
          <w:p>
            <w:pPr>
              <w:pStyle w:val="9"/>
              <w:ind w:firstLine="640"/>
            </w:pPr>
          </w:p>
        </w:tc>
        <w:tc>
          <w:tcPr>
            <w:tcW w:w="1794" w:type="dxa"/>
            <w:gridSpan w:val="4"/>
            <w:vMerge w:val="continue"/>
            <w:tcBorders>
              <w:left w:val="single" w:color="auto" w:sz="4" w:space="0"/>
              <w:right w:val="single" w:color="auto" w:sz="4" w:space="0"/>
            </w:tcBorders>
            <w:noWrap w:val="0"/>
            <w:vAlign w:val="center"/>
          </w:tcPr>
          <w:p>
            <w:pPr>
              <w:spacing w:line="300" w:lineRule="exact"/>
              <w:jc w:val="center"/>
              <w:rPr>
                <w:rFonts w:ascii="仿宋_GB2312" w:eastAsia="仿宋_GB2312"/>
                <w:sz w:val="24"/>
              </w:rPr>
            </w:pPr>
          </w:p>
        </w:tc>
        <w:tc>
          <w:tcPr>
            <w:tcW w:w="2552"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eastAsia="仿宋_GB2312"/>
                <w:sz w:val="24"/>
              </w:rPr>
            </w:pPr>
            <w:r>
              <w:rPr>
                <w:rFonts w:hint="eastAsia" w:ascii="仿宋_GB2312" w:eastAsia="仿宋_GB2312"/>
                <w:sz w:val="24"/>
              </w:rPr>
              <w:t>（数量指标）</w:t>
            </w:r>
          </w:p>
        </w:tc>
        <w:tc>
          <w:tcPr>
            <w:tcW w:w="396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eastAsia="仿宋_GB2312"/>
                <w:sz w:val="24"/>
              </w:rPr>
            </w:pPr>
            <w:r>
              <w:rPr>
                <w:rFonts w:hint="eastAsia" w:ascii="仿宋_GB2312" w:eastAsia="仿宋_GB2312"/>
                <w:sz w:val="24"/>
              </w:rPr>
              <w:t>1.邀请海外专家参会人数大于XX名，占邀请专家总人数比例大于XX%</w:t>
            </w:r>
          </w:p>
          <w:p>
            <w:pPr>
              <w:spacing w:line="300" w:lineRule="exact"/>
              <w:rPr>
                <w:rFonts w:ascii="仿宋_GB2312" w:eastAsia="仿宋_GB2312"/>
                <w:sz w:val="24"/>
              </w:rPr>
            </w:pPr>
            <w:r>
              <w:rPr>
                <w:rFonts w:hint="eastAsia" w:ascii="仿宋_GB2312" w:eastAsia="仿宋_GB2312"/>
                <w:sz w:val="24"/>
              </w:rPr>
              <w:t>2.海外参与单位数量大于XX家，占总参与单位比例大于XX%</w:t>
            </w:r>
          </w:p>
          <w:p>
            <w:pPr>
              <w:pStyle w:val="9"/>
              <w:spacing w:line="300" w:lineRule="exact"/>
              <w:ind w:firstLine="0" w:firstLineChars="0"/>
              <w:rPr>
                <w:rFonts w:ascii="仿宋_GB2312" w:eastAsia="仿宋_GB2312"/>
                <w:sz w:val="24"/>
              </w:rPr>
            </w:pPr>
            <w:r>
              <w:rPr>
                <w:rFonts w:hint="eastAsia" w:ascii="仿宋_GB2312" w:eastAsia="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724" w:type="dxa"/>
            <w:vMerge w:val="continue"/>
            <w:tcBorders>
              <w:left w:val="single" w:color="auto" w:sz="4" w:space="0"/>
              <w:right w:val="single" w:color="auto" w:sz="4" w:space="0"/>
            </w:tcBorders>
            <w:noWrap w:val="0"/>
            <w:vAlign w:val="center"/>
          </w:tcPr>
          <w:p>
            <w:pPr>
              <w:pStyle w:val="9"/>
              <w:ind w:firstLine="560"/>
              <w:rPr>
                <w:rFonts w:eastAsia="黑体"/>
                <w:bCs/>
                <w:sz w:val="28"/>
              </w:rPr>
            </w:pPr>
          </w:p>
        </w:tc>
        <w:tc>
          <w:tcPr>
            <w:tcW w:w="1794" w:type="dxa"/>
            <w:gridSpan w:val="4"/>
            <w:vMerge w:val="continue"/>
            <w:tcBorders>
              <w:left w:val="single" w:color="auto" w:sz="4" w:space="0"/>
              <w:right w:val="single" w:color="auto" w:sz="4" w:space="0"/>
            </w:tcBorders>
            <w:noWrap w:val="0"/>
            <w:vAlign w:val="center"/>
          </w:tcPr>
          <w:p>
            <w:pPr>
              <w:spacing w:line="300" w:lineRule="exact"/>
              <w:jc w:val="center"/>
              <w:rPr>
                <w:rFonts w:ascii="仿宋_GB2312" w:eastAsia="仿宋_GB2312"/>
                <w:sz w:val="24"/>
              </w:rPr>
            </w:pPr>
          </w:p>
        </w:tc>
        <w:tc>
          <w:tcPr>
            <w:tcW w:w="2552"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eastAsia="仿宋_GB2312"/>
                <w:sz w:val="24"/>
              </w:rPr>
            </w:pPr>
            <w:r>
              <w:rPr>
                <w:rFonts w:hint="eastAsia" w:ascii="仿宋_GB2312" w:eastAsia="仿宋_GB2312"/>
                <w:sz w:val="24"/>
              </w:rPr>
              <w:t>（时效指标）</w:t>
            </w:r>
          </w:p>
        </w:tc>
        <w:tc>
          <w:tcPr>
            <w:tcW w:w="396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eastAsia="仿宋_GB2312"/>
                <w:sz w:val="24"/>
              </w:rPr>
            </w:pPr>
            <w:r>
              <w:rPr>
                <w:rFonts w:hint="eastAsia" w:ascii="仿宋_GB2312" w:eastAsia="仿宋_GB2312"/>
                <w:sz w:val="24"/>
              </w:rPr>
              <w:t>1.202</w:t>
            </w:r>
            <w:r>
              <w:rPr>
                <w:rFonts w:ascii="仿宋_GB2312" w:eastAsia="仿宋_GB2312"/>
                <w:sz w:val="24"/>
              </w:rPr>
              <w:t>4</w:t>
            </w:r>
            <w:r>
              <w:rPr>
                <w:rFonts w:hint="eastAsia" w:ascii="仿宋_GB2312" w:eastAsia="仿宋_GB2312"/>
                <w:sz w:val="24"/>
              </w:rPr>
              <w:t>年XX月XX日前完成项目</w:t>
            </w:r>
          </w:p>
          <w:p>
            <w:pPr>
              <w:spacing w:line="300" w:lineRule="exact"/>
              <w:rPr>
                <w:rFonts w:ascii="仿宋_GB2312" w:eastAsia="仿宋_GB2312"/>
                <w:sz w:val="24"/>
              </w:rPr>
            </w:pPr>
            <w:r>
              <w:rPr>
                <w:rFonts w:hint="eastAsia" w:ascii="仿宋_GB2312" w:eastAsia="仿宋_GB2312"/>
                <w:sz w:val="24"/>
              </w:rPr>
              <w:t>2.项目结束后XX时间内提交结项材料等相关信息</w:t>
            </w:r>
          </w:p>
          <w:p>
            <w:pPr>
              <w:pStyle w:val="9"/>
              <w:spacing w:line="300" w:lineRule="exact"/>
              <w:ind w:firstLine="0" w:firstLineChars="0"/>
              <w:rPr>
                <w:rFonts w:ascii="仿宋_GB2312" w:eastAsia="仿宋_GB2312"/>
                <w:sz w:val="24"/>
              </w:rPr>
            </w:pPr>
            <w:r>
              <w:rPr>
                <w:rFonts w:hint="eastAsia" w:ascii="仿宋_GB2312" w:eastAsia="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724" w:type="dxa"/>
            <w:vMerge w:val="continue"/>
            <w:tcBorders>
              <w:left w:val="single" w:color="auto" w:sz="4" w:space="0"/>
              <w:right w:val="single" w:color="auto" w:sz="4" w:space="0"/>
            </w:tcBorders>
            <w:noWrap w:val="0"/>
            <w:vAlign w:val="center"/>
          </w:tcPr>
          <w:p>
            <w:pPr>
              <w:pStyle w:val="9"/>
              <w:ind w:firstLine="560"/>
              <w:rPr>
                <w:rFonts w:eastAsia="黑体"/>
                <w:bCs/>
                <w:sz w:val="28"/>
              </w:rPr>
            </w:pPr>
          </w:p>
        </w:tc>
        <w:tc>
          <w:tcPr>
            <w:tcW w:w="1794" w:type="dxa"/>
            <w:gridSpan w:val="4"/>
            <w:vMerge w:val="continue"/>
            <w:tcBorders>
              <w:left w:val="single" w:color="auto" w:sz="4" w:space="0"/>
              <w:bottom w:val="single" w:color="auto" w:sz="4" w:space="0"/>
              <w:right w:val="single" w:color="auto" w:sz="4" w:space="0"/>
            </w:tcBorders>
            <w:noWrap w:val="0"/>
            <w:vAlign w:val="center"/>
          </w:tcPr>
          <w:p>
            <w:pPr>
              <w:spacing w:line="300" w:lineRule="exact"/>
              <w:jc w:val="center"/>
              <w:rPr>
                <w:rFonts w:ascii="仿宋_GB2312" w:eastAsia="仿宋_GB2312"/>
                <w:sz w:val="24"/>
              </w:rPr>
            </w:pPr>
          </w:p>
        </w:tc>
        <w:tc>
          <w:tcPr>
            <w:tcW w:w="2552"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eastAsia="仿宋_GB2312"/>
                <w:sz w:val="24"/>
              </w:rPr>
            </w:pPr>
            <w:r>
              <w:rPr>
                <w:rFonts w:hint="eastAsia" w:ascii="仿宋_GB2312" w:eastAsia="仿宋_GB2312"/>
                <w:sz w:val="24"/>
              </w:rPr>
              <w:t>（成本指标）</w:t>
            </w:r>
          </w:p>
        </w:tc>
        <w:tc>
          <w:tcPr>
            <w:tcW w:w="396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eastAsia="仿宋_GB2312"/>
                <w:sz w:val="24"/>
              </w:rPr>
            </w:pPr>
            <w:r>
              <w:rPr>
                <w:rFonts w:hint="eastAsia" w:ascii="仿宋_GB2312" w:eastAsia="仿宋_GB2312"/>
                <w:sz w:val="24"/>
              </w:rPr>
              <w:t>1.项目经费为XX万元</w:t>
            </w:r>
          </w:p>
          <w:p>
            <w:pPr>
              <w:spacing w:line="300" w:lineRule="exact"/>
              <w:rPr>
                <w:rFonts w:ascii="仿宋_GB2312" w:eastAsia="仿宋_GB2312"/>
                <w:sz w:val="24"/>
              </w:rPr>
            </w:pPr>
            <w:r>
              <w:rPr>
                <w:rFonts w:hint="eastAsia" w:ascii="仿宋_GB2312"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724" w:type="dxa"/>
            <w:vMerge w:val="continue"/>
            <w:tcBorders>
              <w:left w:val="single" w:color="auto" w:sz="4" w:space="0"/>
              <w:right w:val="single" w:color="auto" w:sz="4" w:space="0"/>
            </w:tcBorders>
            <w:noWrap w:val="0"/>
            <w:vAlign w:val="center"/>
          </w:tcPr>
          <w:p>
            <w:pPr>
              <w:pStyle w:val="9"/>
              <w:ind w:firstLine="560"/>
              <w:rPr>
                <w:rFonts w:eastAsia="黑体"/>
                <w:bCs/>
                <w:sz w:val="28"/>
              </w:rPr>
            </w:pPr>
          </w:p>
        </w:tc>
        <w:tc>
          <w:tcPr>
            <w:tcW w:w="1794" w:type="dxa"/>
            <w:gridSpan w:val="4"/>
            <w:tcBorders>
              <w:left w:val="single" w:color="auto" w:sz="4" w:space="0"/>
              <w:bottom w:val="single" w:color="auto" w:sz="4" w:space="0"/>
              <w:right w:val="single" w:color="auto" w:sz="4" w:space="0"/>
            </w:tcBorders>
            <w:noWrap w:val="0"/>
            <w:vAlign w:val="center"/>
          </w:tcPr>
          <w:p>
            <w:pPr>
              <w:spacing w:line="300" w:lineRule="exact"/>
              <w:jc w:val="center"/>
              <w:rPr>
                <w:rFonts w:ascii="仿宋_GB2312" w:eastAsia="仿宋_GB2312"/>
                <w:sz w:val="24"/>
              </w:rPr>
            </w:pPr>
            <w:r>
              <w:rPr>
                <w:rFonts w:hint="eastAsia" w:ascii="仿宋_GB2312" w:eastAsia="仿宋_GB2312"/>
                <w:sz w:val="24"/>
              </w:rPr>
              <w:t>效益指标</w:t>
            </w:r>
          </w:p>
        </w:tc>
        <w:tc>
          <w:tcPr>
            <w:tcW w:w="2552"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eastAsia="仿宋_GB2312"/>
                <w:sz w:val="24"/>
              </w:rPr>
            </w:pPr>
            <w:r>
              <w:rPr>
                <w:rFonts w:hint="eastAsia" w:ascii="仿宋_GB2312" w:eastAsia="仿宋_GB2312"/>
                <w:sz w:val="24"/>
              </w:rPr>
              <w:t>（经济效益、社会效益、环境效益、可持续影响等方面指标）</w:t>
            </w:r>
          </w:p>
        </w:tc>
        <w:tc>
          <w:tcPr>
            <w:tcW w:w="396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eastAsia="仿宋_GB2312"/>
                <w:sz w:val="24"/>
              </w:rPr>
            </w:pPr>
            <w:r>
              <w:rPr>
                <w:rFonts w:hint="eastAsia" w:ascii="仿宋_GB2312" w:eastAsia="仿宋_GB2312"/>
                <w:sz w:val="24"/>
              </w:rPr>
              <w:t>1.描述项目实施中达成的经济项目合作或项目所产生的社会影响（宣传效果）等</w:t>
            </w:r>
          </w:p>
          <w:p>
            <w:pPr>
              <w:spacing w:line="300" w:lineRule="exact"/>
              <w:rPr>
                <w:rFonts w:hint="eastAsia" w:ascii="仿宋_GB2312" w:eastAsia="仿宋_GB2312"/>
                <w:sz w:val="24"/>
              </w:rPr>
            </w:pPr>
            <w:r>
              <w:rPr>
                <w:rFonts w:hint="eastAsia" w:ascii="仿宋_GB2312" w:eastAsia="仿宋_GB2312"/>
                <w:sz w:val="24"/>
              </w:rPr>
              <w:t>2.描述项目实施所产生的可持续影响，如技术落地转化、人才引进、后续合作等</w:t>
            </w:r>
          </w:p>
          <w:p>
            <w:pPr>
              <w:pStyle w:val="9"/>
              <w:spacing w:line="300" w:lineRule="exact"/>
              <w:ind w:firstLine="0" w:firstLineChars="0"/>
              <w:rPr>
                <w:rFonts w:ascii="仿宋_GB2312" w:eastAsia="仿宋_GB2312"/>
                <w:sz w:val="24"/>
              </w:rPr>
            </w:pPr>
            <w:r>
              <w:rPr>
                <w:rFonts w:hint="eastAsia" w:ascii="仿宋_GB2312" w:eastAsia="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724" w:type="dxa"/>
            <w:vMerge w:val="continue"/>
            <w:tcBorders>
              <w:left w:val="single" w:color="auto" w:sz="4" w:space="0"/>
              <w:right w:val="single" w:color="auto" w:sz="4" w:space="0"/>
            </w:tcBorders>
            <w:noWrap w:val="0"/>
            <w:vAlign w:val="center"/>
          </w:tcPr>
          <w:p>
            <w:pPr>
              <w:pStyle w:val="9"/>
              <w:ind w:firstLine="560"/>
              <w:rPr>
                <w:rFonts w:eastAsia="黑体"/>
                <w:bCs/>
                <w:sz w:val="28"/>
              </w:rPr>
            </w:pPr>
          </w:p>
        </w:tc>
        <w:tc>
          <w:tcPr>
            <w:tcW w:w="1794" w:type="dxa"/>
            <w:gridSpan w:val="4"/>
            <w:tcBorders>
              <w:left w:val="single" w:color="auto" w:sz="4" w:space="0"/>
              <w:bottom w:val="single" w:color="auto" w:sz="4" w:space="0"/>
              <w:right w:val="single" w:color="auto" w:sz="4" w:space="0"/>
            </w:tcBorders>
            <w:noWrap w:val="0"/>
            <w:vAlign w:val="center"/>
          </w:tcPr>
          <w:p>
            <w:pPr>
              <w:spacing w:line="300" w:lineRule="exact"/>
              <w:jc w:val="center"/>
              <w:rPr>
                <w:rFonts w:ascii="仿宋_GB2312" w:eastAsia="仿宋_GB2312"/>
                <w:sz w:val="24"/>
              </w:rPr>
            </w:pPr>
            <w:r>
              <w:rPr>
                <w:rFonts w:hint="eastAsia" w:ascii="仿宋_GB2312" w:eastAsia="仿宋_GB2312"/>
                <w:sz w:val="24"/>
              </w:rPr>
              <w:t>满意度指标</w:t>
            </w:r>
          </w:p>
        </w:tc>
        <w:tc>
          <w:tcPr>
            <w:tcW w:w="2552"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eastAsia="仿宋_GB2312"/>
                <w:sz w:val="24"/>
              </w:rPr>
            </w:pPr>
            <w:r>
              <w:rPr>
                <w:rFonts w:hint="eastAsia" w:ascii="仿宋_GB2312" w:eastAsia="仿宋_GB2312"/>
                <w:sz w:val="24"/>
              </w:rPr>
              <w:t>具体服务对象满意度指标</w:t>
            </w:r>
          </w:p>
        </w:tc>
        <w:tc>
          <w:tcPr>
            <w:tcW w:w="396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eastAsia="仿宋_GB2312"/>
                <w:sz w:val="24"/>
              </w:rPr>
            </w:pPr>
            <w:r>
              <w:rPr>
                <w:rFonts w:hint="eastAsia" w:ascii="仿宋_GB2312" w:eastAsia="仿宋_GB2312"/>
                <w:sz w:val="24"/>
              </w:rPr>
              <w:t>参会人员满意度大于XX%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9039" w:type="dxa"/>
            <w:gridSpan w:val="17"/>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eastAsia="黑体"/>
                <w:bCs/>
                <w:sz w:val="28"/>
              </w:rPr>
            </w:pPr>
            <w:r>
              <w:rPr>
                <w:rFonts w:hint="eastAsia" w:eastAsia="黑体"/>
                <w:bCs/>
                <w:sz w:val="28"/>
              </w:rPr>
              <w:t>五、经费预算情况表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543"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总额</w:t>
            </w:r>
          </w:p>
        </w:tc>
        <w:tc>
          <w:tcPr>
            <w:tcW w:w="2109"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申请经费</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配套资金来源</w:t>
            </w:r>
          </w:p>
        </w:tc>
        <w:tc>
          <w:tcPr>
            <w:tcW w:w="396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配套资金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543"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2109"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 xml:space="preserve">   万元</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黑体" w:eastAsia="黑体"/>
                <w:sz w:val="24"/>
              </w:rPr>
            </w:pPr>
            <w:r>
              <w:rPr>
                <w:rFonts w:hint="eastAsia" w:ascii="仿宋_GB2312" w:hAnsi="宋体" w:eastAsia="仿宋_GB2312"/>
                <w:bCs/>
                <w:sz w:val="24"/>
              </w:rPr>
              <w:t>自筹</w:t>
            </w:r>
          </w:p>
        </w:tc>
        <w:tc>
          <w:tcPr>
            <w:tcW w:w="396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9039" w:type="dxa"/>
            <w:gridSpan w:val="1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eastAsia="黑体"/>
                <w:sz w:val="24"/>
              </w:rPr>
            </w:pPr>
            <w:r>
              <w:rPr>
                <w:rFonts w:hint="eastAsia" w:ascii="黑体" w:eastAsia="黑体"/>
                <w:sz w:val="24"/>
              </w:rPr>
              <w:t>支出预算明细（仅针对本项目所申请经费）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543"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编号</w:t>
            </w: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支出内容</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eastAsia="黑体"/>
                <w:sz w:val="24"/>
              </w:rPr>
            </w:pPr>
            <w:r>
              <w:rPr>
                <w:rFonts w:hint="eastAsia" w:ascii="黑体" w:eastAsia="黑体"/>
                <w:sz w:val="24"/>
              </w:rPr>
              <w:t>数量</w:t>
            </w:r>
          </w:p>
        </w:tc>
        <w:tc>
          <w:tcPr>
            <w:tcW w:w="148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单价</w:t>
            </w:r>
          </w:p>
          <w:p>
            <w:pPr>
              <w:spacing w:line="300" w:lineRule="exact"/>
              <w:jc w:val="center"/>
              <w:rPr>
                <w:rFonts w:ascii="黑体" w:eastAsia="黑体"/>
                <w:sz w:val="24"/>
              </w:rPr>
            </w:pPr>
            <w:r>
              <w:rPr>
                <w:rFonts w:hint="eastAsia" w:ascii="黑体" w:eastAsia="黑体"/>
                <w:sz w:val="24"/>
              </w:rPr>
              <w:t>（元）</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eastAsia="黑体"/>
                <w:sz w:val="24"/>
              </w:rPr>
            </w:pPr>
            <w:r>
              <w:rPr>
                <w:rFonts w:hint="eastAsia" w:ascii="黑体" w:eastAsia="黑体"/>
                <w:sz w:val="24"/>
              </w:rPr>
              <w:t>金额（元）</w:t>
            </w:r>
          </w:p>
        </w:tc>
        <w:tc>
          <w:tcPr>
            <w:tcW w:w="2559"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eastAsia="黑体"/>
                <w:sz w:val="24"/>
              </w:rPr>
            </w:pPr>
            <w:r>
              <w:rPr>
                <w:rFonts w:hint="eastAsia" w:ascii="黑体" w:eastAsia="黑体"/>
                <w:sz w:val="24"/>
              </w:rPr>
              <w:t>备注</w:t>
            </w:r>
            <w:r>
              <w:rPr>
                <w:rFonts w:hint="eastAsia" w:ascii="黑体" w:eastAsia="黑体"/>
                <w:sz w:val="24"/>
              </w:rPr>
              <w:br w:type="textWrapping"/>
            </w:r>
            <w:r>
              <w:rPr>
                <w:rFonts w:hint="eastAsia" w:ascii="仿宋_GB2312" w:hAnsi="宋体" w:eastAsia="仿宋_GB2312"/>
                <w:bCs/>
                <w:sz w:val="24"/>
              </w:rPr>
              <w:t>（测算依据及说明）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543"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1</w:t>
            </w: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48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2559"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543"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2</w:t>
            </w: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48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2559"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543"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3</w:t>
            </w: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48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2559"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543"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4</w:t>
            </w: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48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2559"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543"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5</w:t>
            </w: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48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2559"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543"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r>
              <w:rPr>
                <w:rFonts w:ascii="黑体" w:eastAsia="黑体"/>
                <w:sz w:val="24"/>
              </w:rPr>
              <w:t>……</w:t>
            </w: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48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c>
          <w:tcPr>
            <w:tcW w:w="2559"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543"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共计</w:t>
            </w:r>
          </w:p>
        </w:tc>
        <w:tc>
          <w:tcPr>
            <w:tcW w:w="7496" w:type="dxa"/>
            <w:gridSpan w:val="14"/>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960" w:firstLineChars="400"/>
              <w:rPr>
                <w:rFonts w:ascii="黑体" w:eastAsia="黑体"/>
                <w:sz w:val="24"/>
              </w:rPr>
            </w:pPr>
            <w:r>
              <w:rPr>
                <w:rFonts w:hint="eastAsia" w:ascii="黑体" w:eastAsia="黑体"/>
                <w:sz w:val="24"/>
              </w:rPr>
              <w:t>元（大写：      ）</w:t>
            </w:r>
          </w:p>
          <w:p>
            <w:pPr>
              <w:spacing w:line="300" w:lineRule="exact"/>
              <w:ind w:firstLine="960" w:firstLineChars="400"/>
              <w:rPr>
                <w:rFonts w:ascii="黑体" w:eastAsia="黑体"/>
                <w:sz w:val="24"/>
              </w:rPr>
            </w:pPr>
            <w:r>
              <w:rPr>
                <w:rFonts w:hint="eastAsia" w:ascii="黑体" w:eastAsia="黑体"/>
                <w:sz w:val="24"/>
              </w:rPr>
              <w:t>应等于申请经费数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039" w:type="dxa"/>
            <w:gridSpan w:val="17"/>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eastAsia="黑体"/>
                <w:bCs/>
                <w:sz w:val="28"/>
              </w:rPr>
            </w:pPr>
            <w:r>
              <w:rPr>
                <w:rFonts w:hint="eastAsia" w:eastAsia="黑体"/>
                <w:bCs/>
                <w:sz w:val="28"/>
                <w:lang w:val="en-US" w:eastAsia="zh-CN"/>
              </w:rPr>
              <w:t>六</w:t>
            </w:r>
            <w:r>
              <w:rPr>
                <w:rFonts w:hint="eastAsia" w:eastAsia="黑体"/>
                <w:bCs/>
                <w:sz w:val="28"/>
              </w:rPr>
              <w:t>、主要参加人员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1543" w:type="dxa"/>
            <w:gridSpan w:val="3"/>
            <w:tcBorders>
              <w:top w:val="single" w:color="auto" w:sz="4" w:space="0"/>
              <w:left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序号</w:t>
            </w:r>
          </w:p>
        </w:tc>
        <w:tc>
          <w:tcPr>
            <w:tcW w:w="697" w:type="dxa"/>
            <w:tcBorders>
              <w:top w:val="single" w:color="auto" w:sz="4" w:space="0"/>
              <w:left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姓名</w:t>
            </w:r>
          </w:p>
        </w:tc>
        <w:tc>
          <w:tcPr>
            <w:tcW w:w="750" w:type="dxa"/>
            <w:gridSpan w:val="2"/>
            <w:tcBorders>
              <w:top w:val="single" w:color="auto" w:sz="4" w:space="0"/>
              <w:left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性别</w:t>
            </w:r>
          </w:p>
        </w:tc>
        <w:tc>
          <w:tcPr>
            <w:tcW w:w="969" w:type="dxa"/>
            <w:gridSpan w:val="3"/>
            <w:tcBorders>
              <w:top w:val="single" w:color="auto" w:sz="4" w:space="0"/>
              <w:left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职务/职称</w:t>
            </w:r>
          </w:p>
        </w:tc>
        <w:tc>
          <w:tcPr>
            <w:tcW w:w="1477" w:type="dxa"/>
            <w:gridSpan w:val="3"/>
            <w:tcBorders>
              <w:top w:val="single" w:color="auto" w:sz="4" w:space="0"/>
              <w:left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工作单位</w:t>
            </w:r>
          </w:p>
        </w:tc>
        <w:tc>
          <w:tcPr>
            <w:tcW w:w="1638" w:type="dxa"/>
            <w:gridSpan w:val="3"/>
            <w:tcBorders>
              <w:top w:val="single" w:color="auto" w:sz="4" w:space="0"/>
              <w:left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参与国际科技项目情况/国际组织任职情况</w:t>
            </w:r>
          </w:p>
        </w:tc>
        <w:tc>
          <w:tcPr>
            <w:tcW w:w="946" w:type="dxa"/>
            <w:tcBorders>
              <w:top w:val="single" w:color="auto" w:sz="4" w:space="0"/>
              <w:left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在本项目中承担的主要工作</w:t>
            </w:r>
          </w:p>
        </w:tc>
        <w:tc>
          <w:tcPr>
            <w:tcW w:w="1019" w:type="dxa"/>
            <w:tcBorders>
              <w:top w:val="single" w:color="auto" w:sz="4" w:space="0"/>
              <w:left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是否为海外人才（√）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1543" w:type="dxa"/>
            <w:gridSpan w:val="3"/>
            <w:tcBorders>
              <w:left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1</w:t>
            </w:r>
          </w:p>
        </w:tc>
        <w:tc>
          <w:tcPr>
            <w:tcW w:w="697" w:type="dxa"/>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750" w:type="dxa"/>
            <w:gridSpan w:val="2"/>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969" w:type="dxa"/>
            <w:gridSpan w:val="3"/>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1477" w:type="dxa"/>
            <w:gridSpan w:val="3"/>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1638" w:type="dxa"/>
            <w:gridSpan w:val="3"/>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946" w:type="dxa"/>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1019" w:type="dxa"/>
            <w:tcBorders>
              <w:left w:val="single" w:color="auto" w:sz="4" w:space="0"/>
              <w:right w:val="single" w:color="auto" w:sz="4" w:space="0"/>
            </w:tcBorders>
            <w:noWrap w:val="0"/>
            <w:vAlign w:val="center"/>
          </w:tcPr>
          <w:p>
            <w:pPr>
              <w:spacing w:line="300" w:lineRule="exac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trPr>
        <w:tc>
          <w:tcPr>
            <w:tcW w:w="1543" w:type="dxa"/>
            <w:gridSpan w:val="3"/>
            <w:tcBorders>
              <w:left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2</w:t>
            </w:r>
          </w:p>
        </w:tc>
        <w:tc>
          <w:tcPr>
            <w:tcW w:w="697" w:type="dxa"/>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750" w:type="dxa"/>
            <w:gridSpan w:val="2"/>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969" w:type="dxa"/>
            <w:gridSpan w:val="3"/>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1477" w:type="dxa"/>
            <w:gridSpan w:val="3"/>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1638" w:type="dxa"/>
            <w:gridSpan w:val="3"/>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946" w:type="dxa"/>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1019" w:type="dxa"/>
            <w:tcBorders>
              <w:left w:val="single" w:color="auto" w:sz="4" w:space="0"/>
              <w:right w:val="single" w:color="auto" w:sz="4" w:space="0"/>
            </w:tcBorders>
            <w:noWrap w:val="0"/>
            <w:vAlign w:val="center"/>
          </w:tcPr>
          <w:p>
            <w:pPr>
              <w:spacing w:line="300" w:lineRule="exac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rPr>
        <w:tc>
          <w:tcPr>
            <w:tcW w:w="1543" w:type="dxa"/>
            <w:gridSpan w:val="3"/>
            <w:tcBorders>
              <w:left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3</w:t>
            </w:r>
          </w:p>
        </w:tc>
        <w:tc>
          <w:tcPr>
            <w:tcW w:w="697" w:type="dxa"/>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750" w:type="dxa"/>
            <w:gridSpan w:val="2"/>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969" w:type="dxa"/>
            <w:gridSpan w:val="3"/>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1477" w:type="dxa"/>
            <w:gridSpan w:val="3"/>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1638" w:type="dxa"/>
            <w:gridSpan w:val="3"/>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946" w:type="dxa"/>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1019" w:type="dxa"/>
            <w:tcBorders>
              <w:left w:val="single" w:color="auto" w:sz="4" w:space="0"/>
              <w:right w:val="single" w:color="auto" w:sz="4" w:space="0"/>
            </w:tcBorders>
            <w:noWrap w:val="0"/>
            <w:vAlign w:val="center"/>
          </w:tcPr>
          <w:p>
            <w:pPr>
              <w:spacing w:line="300" w:lineRule="exac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trPr>
        <w:tc>
          <w:tcPr>
            <w:tcW w:w="1543" w:type="dxa"/>
            <w:gridSpan w:val="3"/>
            <w:tcBorders>
              <w:left w:val="single" w:color="auto" w:sz="4" w:space="0"/>
              <w:right w:val="single" w:color="auto" w:sz="4" w:space="0"/>
            </w:tcBorders>
            <w:noWrap w:val="0"/>
            <w:vAlign w:val="center"/>
          </w:tcPr>
          <w:p>
            <w:pPr>
              <w:spacing w:line="300" w:lineRule="exact"/>
              <w:jc w:val="center"/>
              <w:rPr>
                <w:rFonts w:ascii="黑体" w:eastAsia="黑体"/>
                <w:sz w:val="24"/>
              </w:rPr>
            </w:pPr>
            <w:r>
              <w:rPr>
                <w:rFonts w:hint="eastAsia" w:ascii="黑体" w:eastAsia="黑体"/>
                <w:sz w:val="24"/>
              </w:rPr>
              <w:t>……</w:t>
            </w:r>
          </w:p>
        </w:tc>
        <w:tc>
          <w:tcPr>
            <w:tcW w:w="697" w:type="dxa"/>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750" w:type="dxa"/>
            <w:gridSpan w:val="2"/>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969" w:type="dxa"/>
            <w:gridSpan w:val="3"/>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1477" w:type="dxa"/>
            <w:gridSpan w:val="3"/>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1638" w:type="dxa"/>
            <w:gridSpan w:val="3"/>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946" w:type="dxa"/>
            <w:tcBorders>
              <w:left w:val="single" w:color="auto" w:sz="4" w:space="0"/>
              <w:right w:val="single" w:color="auto" w:sz="4" w:space="0"/>
            </w:tcBorders>
            <w:noWrap w:val="0"/>
            <w:vAlign w:val="center"/>
          </w:tcPr>
          <w:p>
            <w:pPr>
              <w:spacing w:line="300" w:lineRule="exact"/>
              <w:jc w:val="center"/>
              <w:rPr>
                <w:rFonts w:ascii="黑体" w:eastAsia="黑体"/>
                <w:sz w:val="24"/>
              </w:rPr>
            </w:pPr>
          </w:p>
        </w:tc>
        <w:tc>
          <w:tcPr>
            <w:tcW w:w="1019" w:type="dxa"/>
            <w:tcBorders>
              <w:left w:val="single" w:color="auto" w:sz="4" w:space="0"/>
              <w:right w:val="single" w:color="auto" w:sz="4" w:space="0"/>
            </w:tcBorders>
            <w:noWrap w:val="0"/>
            <w:vAlign w:val="center"/>
          </w:tcPr>
          <w:p>
            <w:pPr>
              <w:spacing w:line="300" w:lineRule="exac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9039" w:type="dxa"/>
            <w:gridSpan w:val="17"/>
            <w:tcBorders>
              <w:left w:val="single" w:color="auto" w:sz="4" w:space="0"/>
              <w:bottom w:val="single" w:color="auto" w:sz="4" w:space="0"/>
              <w:right w:val="single" w:color="auto" w:sz="4" w:space="0"/>
            </w:tcBorders>
            <w:noWrap w:val="0"/>
            <w:vAlign w:val="center"/>
          </w:tcPr>
          <w:p>
            <w:pPr>
              <w:spacing w:line="300" w:lineRule="exact"/>
              <w:rPr>
                <w:rFonts w:hint="eastAsia" w:ascii="仿宋_GB2312" w:eastAsia="仿宋_GB2312"/>
                <w:sz w:val="24"/>
              </w:rPr>
            </w:pPr>
            <w:r>
              <w:rPr>
                <w:rFonts w:hint="eastAsia" w:ascii="仿宋_GB2312" w:eastAsia="仿宋_GB2312"/>
                <w:sz w:val="24"/>
              </w:rPr>
              <w:t>说明：海外人才包括华人华侨、外籍人才或具有2年及以上海外学习、工作经历的国际化人才。外籍人员请在姓名后标注国籍。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4" w:hRule="atLeast"/>
        </w:trPr>
        <w:tc>
          <w:tcPr>
            <w:tcW w:w="9039" w:type="dxa"/>
            <w:gridSpan w:val="17"/>
            <w:tcBorders>
              <w:top w:val="single" w:color="auto" w:sz="4" w:space="0"/>
              <w:left w:val="single" w:color="000000" w:sz="4" w:space="0"/>
              <w:bottom w:val="single" w:color="auto" w:sz="4" w:space="0"/>
              <w:right w:val="single" w:color="000000" w:sz="4" w:space="0"/>
            </w:tcBorders>
            <w:noWrap w:val="0"/>
            <w:vAlign w:val="center"/>
          </w:tcPr>
          <w:p>
            <w:pPr>
              <w:rPr>
                <w:rFonts w:eastAsia="黑体"/>
                <w:bCs/>
                <w:sz w:val="28"/>
              </w:rPr>
            </w:pPr>
            <w:r>
              <w:rPr>
                <w:rFonts w:hint="eastAsia" w:eastAsia="黑体"/>
                <w:bCs/>
                <w:sz w:val="28"/>
                <w:lang w:val="en-US" w:eastAsia="zh-CN"/>
              </w:rPr>
              <w:t>七</w:t>
            </w:r>
            <w:r>
              <w:rPr>
                <w:rFonts w:hint="eastAsia" w:eastAsia="黑体"/>
                <w:bCs/>
                <w:sz w:val="28"/>
              </w:rPr>
              <w:t>、申报单位意见</w:t>
            </w:r>
          </w:p>
          <w:p>
            <w:pPr>
              <w:spacing w:line="360" w:lineRule="exact"/>
              <w:rPr>
                <w:rFonts w:ascii="仿宋_GB2312" w:eastAsia="仿宋_GB2312"/>
                <w:bCs/>
                <w:sz w:val="24"/>
              </w:rPr>
            </w:pPr>
          </w:p>
          <w:p>
            <w:pPr>
              <w:spacing w:line="360" w:lineRule="exact"/>
              <w:rPr>
                <w:rFonts w:ascii="仿宋_GB2312" w:eastAsia="仿宋_GB2312"/>
                <w:bCs/>
                <w:sz w:val="24"/>
              </w:rPr>
            </w:pPr>
            <w:r>
              <w:rPr>
                <w:rFonts w:eastAsia="仿宋_GB2312"/>
                <w:sz w:val="24"/>
                <w:szCs w:val="24"/>
              </w:rPr>
              <w:t>单位</w:t>
            </w:r>
            <w:r>
              <w:rPr>
                <w:rFonts w:hint="eastAsia" w:eastAsia="仿宋_GB2312"/>
                <w:sz w:val="24"/>
                <w:szCs w:val="24"/>
              </w:rPr>
              <w:t>法</w:t>
            </w:r>
            <w:r>
              <w:rPr>
                <w:rFonts w:eastAsia="仿宋_GB2312"/>
                <w:sz w:val="24"/>
                <w:szCs w:val="24"/>
              </w:rPr>
              <w:t>人（签字</w:t>
            </w:r>
            <w:r>
              <w:rPr>
                <w:rFonts w:hint="eastAsia" w:eastAsia="仿宋_GB2312"/>
                <w:sz w:val="24"/>
                <w:szCs w:val="24"/>
              </w:rPr>
              <w:t>或法人章</w:t>
            </w:r>
            <w:r>
              <w:rPr>
                <w:rFonts w:eastAsia="仿宋_GB2312"/>
                <w:sz w:val="24"/>
                <w:szCs w:val="24"/>
              </w:rPr>
              <w:t xml:space="preserve">）    </w:t>
            </w:r>
          </w:p>
          <w:p>
            <w:pPr>
              <w:spacing w:line="360" w:lineRule="exact"/>
              <w:rPr>
                <w:rFonts w:ascii="仿宋_GB2312" w:eastAsia="仿宋_GB2312"/>
                <w:bCs/>
                <w:sz w:val="24"/>
              </w:rPr>
            </w:pPr>
          </w:p>
          <w:p>
            <w:pPr>
              <w:spacing w:line="360" w:lineRule="exact"/>
              <w:rPr>
                <w:rFonts w:ascii="仿宋_GB2312" w:eastAsia="仿宋_GB2312"/>
                <w:bCs/>
                <w:sz w:val="24"/>
              </w:rPr>
            </w:pPr>
          </w:p>
          <w:p>
            <w:pPr>
              <w:spacing w:line="360" w:lineRule="exact"/>
              <w:rPr>
                <w:rFonts w:ascii="仿宋_GB2312" w:eastAsia="仿宋_GB2312"/>
                <w:bCs/>
                <w:sz w:val="24"/>
              </w:rPr>
            </w:pPr>
          </w:p>
          <w:p>
            <w:pPr>
              <w:spacing w:line="360" w:lineRule="exact"/>
              <w:rPr>
                <w:rFonts w:ascii="仿宋_GB2312" w:hAnsi="宋体" w:eastAsia="仿宋_GB2312"/>
                <w:sz w:val="24"/>
              </w:rPr>
            </w:pPr>
            <w:r>
              <w:rPr>
                <w:rFonts w:ascii="仿宋_GB2312" w:eastAsia="仿宋_GB2312"/>
                <w:bCs/>
                <w:sz w:val="24"/>
              </w:rPr>
              <w:t xml:space="preserve">                                                   </w:t>
            </w:r>
            <w:r>
              <w:rPr>
                <w:rFonts w:hint="eastAsia" w:ascii="仿宋_GB2312" w:hAnsi="宋体" w:eastAsia="仿宋_GB2312"/>
                <w:sz w:val="24"/>
              </w:rPr>
              <w:t>单位公章</w:t>
            </w:r>
          </w:p>
          <w:p>
            <w:pPr>
              <w:wordWrap w:val="0"/>
              <w:spacing w:line="360" w:lineRule="exact"/>
              <w:jc w:val="right"/>
              <w:rPr>
                <w:rFonts w:eastAsia="仿宋_GB2312"/>
                <w:bCs/>
                <w:sz w:val="28"/>
              </w:rPr>
            </w:pPr>
            <w:r>
              <w:rPr>
                <w:rFonts w:ascii="仿宋_GB2312" w:hAnsi="宋体" w:eastAsia="仿宋_GB2312"/>
                <w:bCs/>
              </w:rPr>
              <w:t xml:space="preserve">                                                        </w:t>
            </w:r>
            <w:r>
              <w:rPr>
                <w:rFonts w:hint="eastAsia" w:ascii="仿宋_GB2312" w:hAnsi="宋体" w:eastAsia="仿宋_GB2312"/>
                <w:bCs/>
              </w:rPr>
              <w:t>年</w:t>
            </w:r>
            <w:r>
              <w:rPr>
                <w:rFonts w:ascii="仿宋_GB2312" w:hAnsi="宋体" w:eastAsia="仿宋_GB2312"/>
                <w:bCs/>
              </w:rPr>
              <w:t xml:space="preserve">    </w:t>
            </w:r>
            <w:r>
              <w:rPr>
                <w:rFonts w:hint="eastAsia" w:ascii="仿宋_GB2312" w:hAnsi="宋体" w:eastAsia="仿宋_GB2312"/>
                <w:bCs/>
              </w:rPr>
              <w:t>月</w:t>
            </w:r>
            <w:r>
              <w:rPr>
                <w:rFonts w:ascii="仿宋_GB2312" w:hAnsi="宋体" w:eastAsia="仿宋_GB2312"/>
                <w:bCs/>
              </w:rPr>
              <w:t xml:space="preserve">   </w:t>
            </w:r>
            <w:r>
              <w:rPr>
                <w:rFonts w:hint="eastAsia" w:ascii="仿宋_GB2312" w:hAnsi="宋体" w:eastAsia="仿宋_GB2312"/>
                <w:bCs/>
              </w:rPr>
              <w:t xml:space="preserve">日  </w:t>
            </w:r>
          </w:p>
        </w:tc>
      </w:tr>
    </w:tbl>
    <w:p/>
    <w:p/>
    <w:sectPr>
      <w:footerReference r:id="rId4" w:type="default"/>
      <w:pgSz w:w="11906" w:h="16838"/>
      <w:pgMar w:top="2098" w:right="1474" w:bottom="1984" w:left="1587" w:header="851" w:footer="1757"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微软雅黑"/>
    <w:panose1 w:val="02000500000000000000"/>
    <w:charset w:val="86"/>
    <w:family w:val="auto"/>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CESI小标宋-GB2312">
    <w:altName w:val="微软雅黑"/>
    <w:panose1 w:val="00000000000000000000"/>
    <w:charset w:val="86"/>
    <w:family w:val="auto"/>
    <w:pitch w:val="default"/>
    <w:sig w:usb0="00000000" w:usb1="00000000" w:usb2="00000010" w:usb3="00000000" w:csb0="0004000F" w:csb1="00000000"/>
  </w:font>
  <w:font w:name="CESI黑体-GB2312">
    <w:altName w:val="微软雅黑"/>
    <w:panose1 w:val="00000000000000000000"/>
    <w:charset w:val="86"/>
    <w:family w:val="auto"/>
    <w:pitch w:val="default"/>
    <w:sig w:usb0="00000000" w:usb1="00000000" w:usb2="00000012" w:usb3="00000000" w:csb0="0004000F" w:csb1="00000000"/>
  </w:font>
  <w:font w:name="CESI宋体-GB2312">
    <w:altName w:val="微软雅黑"/>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289"/>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- 1 -</w:t>
                          </w:r>
                          <w:r>
                            <w:rPr>
                              <w:rFonts w:hint="eastAsia" w:ascii="CESI宋体-GB2312" w:hAnsi="CESI宋体-GB2312" w:eastAsia="CESI宋体-GB2312" w:cs="CESI宋体-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3"/>
                      <w:rPr>
                        <w:rFonts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- 1 -</w:t>
                    </w:r>
                    <w:r>
                      <w:rPr>
                        <w:rFonts w:hint="eastAsia" w:ascii="CESI宋体-GB2312" w:hAnsi="CESI宋体-GB2312" w:eastAsia="CESI宋体-GB2312" w:cs="CESI宋体-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0ZTVhODE2NjBhY2NjYjQxMDM4MjdmYTdjYzhmOGQifQ=="/>
  </w:docVars>
  <w:rsids>
    <w:rsidRoot w:val="00660978"/>
    <w:rsid w:val="00064753"/>
    <w:rsid w:val="000B5709"/>
    <w:rsid w:val="00111787"/>
    <w:rsid w:val="00182941"/>
    <w:rsid w:val="001C0F85"/>
    <w:rsid w:val="001F2E06"/>
    <w:rsid w:val="0026265D"/>
    <w:rsid w:val="0029040B"/>
    <w:rsid w:val="002A7DD4"/>
    <w:rsid w:val="003171DD"/>
    <w:rsid w:val="00395CEC"/>
    <w:rsid w:val="00416865"/>
    <w:rsid w:val="00422E15"/>
    <w:rsid w:val="0049744E"/>
    <w:rsid w:val="004B3220"/>
    <w:rsid w:val="00592DEF"/>
    <w:rsid w:val="005D6025"/>
    <w:rsid w:val="006168C9"/>
    <w:rsid w:val="00631B60"/>
    <w:rsid w:val="006355A1"/>
    <w:rsid w:val="00660978"/>
    <w:rsid w:val="00682BD5"/>
    <w:rsid w:val="006A7A96"/>
    <w:rsid w:val="00743C3E"/>
    <w:rsid w:val="0079442C"/>
    <w:rsid w:val="007B5E1B"/>
    <w:rsid w:val="007B6AA1"/>
    <w:rsid w:val="00833E8E"/>
    <w:rsid w:val="00880A8B"/>
    <w:rsid w:val="008E0C4D"/>
    <w:rsid w:val="00982C44"/>
    <w:rsid w:val="00A23D83"/>
    <w:rsid w:val="00A43F7A"/>
    <w:rsid w:val="00B1523C"/>
    <w:rsid w:val="00B32B84"/>
    <w:rsid w:val="00B86881"/>
    <w:rsid w:val="00C56222"/>
    <w:rsid w:val="00C57EA4"/>
    <w:rsid w:val="00F505BB"/>
    <w:rsid w:val="00F931FB"/>
    <w:rsid w:val="00FB3778"/>
    <w:rsid w:val="00FF614F"/>
    <w:rsid w:val="03DBAE7C"/>
    <w:rsid w:val="17EE962D"/>
    <w:rsid w:val="213C1A86"/>
    <w:rsid w:val="27D5F6EA"/>
    <w:rsid w:val="2C6E4AAA"/>
    <w:rsid w:val="2FB7C20B"/>
    <w:rsid w:val="302304D2"/>
    <w:rsid w:val="33FFDEC1"/>
    <w:rsid w:val="354C4D74"/>
    <w:rsid w:val="3A211634"/>
    <w:rsid w:val="3D790228"/>
    <w:rsid w:val="3FBDB57A"/>
    <w:rsid w:val="3FDFBDE6"/>
    <w:rsid w:val="3FF548D1"/>
    <w:rsid w:val="57BF20E7"/>
    <w:rsid w:val="5EEEB41D"/>
    <w:rsid w:val="5F3316C9"/>
    <w:rsid w:val="5F3F4D25"/>
    <w:rsid w:val="666C116B"/>
    <w:rsid w:val="6E253160"/>
    <w:rsid w:val="73BACE95"/>
    <w:rsid w:val="74B7DB3F"/>
    <w:rsid w:val="75E67F9F"/>
    <w:rsid w:val="77BB1CAC"/>
    <w:rsid w:val="77DF2AB6"/>
    <w:rsid w:val="77EBAEE0"/>
    <w:rsid w:val="791FBD1D"/>
    <w:rsid w:val="7BB375C5"/>
    <w:rsid w:val="7DEEAF9A"/>
    <w:rsid w:val="7EDD5E6D"/>
    <w:rsid w:val="7EFFF875"/>
    <w:rsid w:val="7FFBB008"/>
    <w:rsid w:val="9B33A004"/>
    <w:rsid w:val="AF768310"/>
    <w:rsid w:val="B63BE307"/>
    <w:rsid w:val="B67FFAC0"/>
    <w:rsid w:val="BD6FE99F"/>
    <w:rsid w:val="DFAF8E85"/>
    <w:rsid w:val="DFFE1F4D"/>
    <w:rsid w:val="E33E5E77"/>
    <w:rsid w:val="F3FC9213"/>
    <w:rsid w:val="F57E3494"/>
    <w:rsid w:val="F7F25F53"/>
    <w:rsid w:val="F9DC6DF6"/>
    <w:rsid w:val="F9EF2140"/>
    <w:rsid w:val="FBFAE48F"/>
    <w:rsid w:val="FCF927BA"/>
    <w:rsid w:val="FDEF72E0"/>
    <w:rsid w:val="FDEF9EB5"/>
    <w:rsid w:val="FEA6F92D"/>
    <w:rsid w:val="FEBF5CCD"/>
    <w:rsid w:val="FFB7718A"/>
    <w:rsid w:val="FFFE39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ESI仿宋-GB2312" w:cs="CESI仿宋-GB2312"/>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overflowPunct w:val="0"/>
      <w:autoSpaceDE w:val="0"/>
      <w:autoSpaceDN w:val="0"/>
      <w:adjustRightInd w:val="0"/>
      <w:spacing w:before="1200" w:line="20" w:lineRule="exact"/>
      <w:textAlignment w:val="baseline"/>
    </w:pPr>
    <w:rPr>
      <w:rFonts w:ascii="仿宋_GB2312" w:hAnsi="Times New Roman" w:eastAsia="仿宋_GB2312" w:cs="Times New Roman"/>
      <w:kern w:val="0"/>
      <w:sz w:val="30"/>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tabs>
        <w:tab w:val="center" w:pos="4153"/>
        <w:tab w:val="right" w:pos="8306"/>
      </w:tabs>
      <w:snapToGrid w:val="0"/>
      <w:jc w:val="center"/>
    </w:pPr>
    <w:rPr>
      <w:sz w:val="18"/>
      <w:szCs w:val="18"/>
    </w:rPr>
  </w:style>
  <w:style w:type="character" w:customStyle="1" w:styleId="7">
    <w:name w:val="页眉 字符"/>
    <w:link w:val="4"/>
    <w:qFormat/>
    <w:uiPriority w:val="0"/>
    <w:rPr>
      <w:rFonts w:eastAsia="CESI仿宋-GB2312" w:cs="CESI仿宋-GB2312"/>
      <w:kern w:val="2"/>
      <w:sz w:val="18"/>
      <w:szCs w:val="18"/>
    </w:rPr>
  </w:style>
  <w:style w:type="paragraph" w:customStyle="1" w:styleId="8">
    <w:name w:val="样式1"/>
    <w:basedOn w:val="1"/>
    <w:qFormat/>
    <w:uiPriority w:val="0"/>
    <w:pPr>
      <w:spacing w:line="560" w:lineRule="exact"/>
      <w:ind w:firstLine="640" w:firstLineChars="200"/>
    </w:pPr>
    <w:rPr>
      <w:rFonts w:ascii="Calibri" w:hAnsi="Calibri" w:eastAsia="CESI仿宋-GB2312"/>
    </w:rPr>
  </w:style>
  <w:style w:type="paragraph" w:customStyle="1" w:styleId="9">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319</Words>
  <Characters>1824</Characters>
  <Lines>15</Lines>
  <Paragraphs>4</Paragraphs>
  <TotalTime>21</TotalTime>
  <ScaleCrop>false</ScaleCrop>
  <LinksUpToDate>false</LinksUpToDate>
  <CharactersWithSpaces>2139</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2021-05-17T17:20:00Z</dcterms:created>
  <dc:creator>kxxc</dc:creator>
  <cp:lastModifiedBy>孙瑶</cp:lastModifiedBy>
  <cp:lastPrinted>2023-03-02T03:10:00Z</cp:lastPrinted>
  <dcterms:modified xsi:type="dcterms:W3CDTF">2024-03-11T03:00:24Z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E6B972C37E704797BAF817A822C6FEFE_13</vt:lpwstr>
  </property>
</Properties>
</file>