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附件</w:t>
      </w:r>
      <w:r>
        <w:rPr>
          <w:rFonts w:ascii="仿宋" w:hAnsi="仿宋" w:eastAsia="仿宋"/>
          <w:b/>
          <w:bCs/>
          <w:sz w:val="30"/>
          <w:szCs w:val="30"/>
        </w:rPr>
        <w:t>1：</w:t>
      </w:r>
    </w:p>
    <w:p>
      <w:pPr>
        <w:jc w:val="center"/>
        <w:rPr>
          <w:rFonts w:ascii="仿宋" w:hAnsi="仿宋" w:eastAsia="仿宋"/>
          <w:b/>
          <w:bCs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bCs/>
          <w:sz w:val="36"/>
          <w:szCs w:val="36"/>
        </w:rPr>
        <w:t>文物保护工程专业人员资格考前能力提升培训班</w:t>
      </w:r>
    </w:p>
    <w:p>
      <w:pPr>
        <w:spacing w:after="62" w:afterLines="20" w:line="500" w:lineRule="exact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报名回执</w:t>
      </w:r>
    </w:p>
    <w:bookmarkEnd w:id="0"/>
    <w:p>
      <w:pPr>
        <w:spacing w:after="62" w:afterLines="20"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日期：</w:t>
      </w:r>
      <w:r>
        <w:rPr>
          <w:rFonts w:ascii="仿宋" w:hAnsi="仿宋" w:eastAsia="仿宋" w:cs="仿宋_GB2312"/>
          <w:sz w:val="28"/>
          <w:szCs w:val="28"/>
        </w:rPr>
        <w:t>2023</w:t>
      </w:r>
      <w:r>
        <w:rPr>
          <w:rFonts w:hint="eastAsia" w:ascii="仿宋" w:hAnsi="仿宋" w:eastAsia="仿宋" w:cs="仿宋_GB2312"/>
          <w:sz w:val="28"/>
          <w:szCs w:val="28"/>
        </w:rPr>
        <w:t>年</w:t>
      </w:r>
      <w:r>
        <w:rPr>
          <w:rFonts w:ascii="仿宋" w:hAnsi="仿宋" w:eastAsia="仿宋" w:cs="仿宋_GB2312"/>
          <w:sz w:val="28"/>
          <w:szCs w:val="28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</w:rPr>
        <w:t xml:space="preserve">月 </w:t>
      </w:r>
      <w:r>
        <w:rPr>
          <w:rFonts w:ascii="仿宋" w:hAnsi="仿宋" w:eastAsia="仿宋" w:cs="仿宋_GB2312"/>
          <w:sz w:val="28"/>
          <w:szCs w:val="28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</w:rPr>
        <w:t>日</w:t>
      </w:r>
    </w:p>
    <w:tbl>
      <w:tblPr>
        <w:tblStyle w:val="2"/>
        <w:tblW w:w="89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701"/>
        <w:gridCol w:w="1701"/>
        <w:gridCol w:w="1066"/>
        <w:gridCol w:w="494"/>
        <w:gridCol w:w="22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姓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专业类别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手机号码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职 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务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单位名称</w:t>
            </w:r>
          </w:p>
        </w:tc>
        <w:tc>
          <w:tcPr>
            <w:tcW w:w="44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身份证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号</w:t>
            </w:r>
          </w:p>
        </w:tc>
        <w:tc>
          <w:tcPr>
            <w:tcW w:w="44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电子邮箱</w:t>
            </w:r>
          </w:p>
        </w:tc>
        <w:tc>
          <w:tcPr>
            <w:tcW w:w="446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86" w:type="dxa"/>
            <w:vAlign w:val="center"/>
          </w:tcPr>
          <w:p>
            <w:pPr>
              <w:widowControl/>
              <w:snapToGrid w:val="0"/>
              <w:spacing w:before="150" w:after="15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法规与管理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napToGrid w:val="0"/>
              <w:spacing w:before="150" w:after="15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施工通论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napToGrid w:val="0"/>
              <w:spacing w:before="150" w:after="15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勘察设计通论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napToGrid w:val="0"/>
              <w:spacing w:before="150" w:after="15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监理通论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napToGrid w:val="0"/>
              <w:spacing w:before="150" w:after="15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选考项目（自填）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86" w:type="dxa"/>
            <w:vAlign w:val="center"/>
          </w:tcPr>
          <w:p>
            <w:pPr>
              <w:widowControl/>
              <w:snapToGrid w:val="0"/>
              <w:spacing w:before="150" w:after="15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napToGrid w:val="0"/>
              <w:spacing w:before="150" w:after="15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napToGrid w:val="0"/>
              <w:spacing w:before="150" w:after="15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napToGrid w:val="0"/>
              <w:spacing w:before="150" w:after="15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napToGrid w:val="0"/>
              <w:spacing w:before="150" w:after="15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6" w:hRule="atLeast"/>
          <w:jc w:val="center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收费标准</w:t>
            </w:r>
          </w:p>
        </w:tc>
        <w:tc>
          <w:tcPr>
            <w:tcW w:w="7230" w:type="dxa"/>
            <w:gridSpan w:val="5"/>
            <w:vAlign w:val="center"/>
          </w:tcPr>
          <w:p>
            <w:pPr>
              <w:widowControl/>
              <w:snapToGrid w:val="0"/>
              <w:spacing w:before="150" w:after="1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全科收费：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7280元∕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人（）</w:t>
            </w:r>
          </w:p>
          <w:p>
            <w:pPr>
              <w:widowControl/>
              <w:snapToGrid w:val="0"/>
              <w:spacing w:before="150" w:after="1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公共科目：法律法规与工程管理 （）2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00元/科/人</w:t>
            </w:r>
          </w:p>
          <w:p>
            <w:pPr>
              <w:widowControl/>
              <w:snapToGrid w:val="0"/>
              <w:spacing w:before="150" w:after="1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专业科目：通论（） 2400元/科/人</w:t>
            </w:r>
          </w:p>
          <w:p>
            <w:pPr>
              <w:widowControl/>
              <w:snapToGrid w:val="0"/>
              <w:spacing w:before="150" w:after="1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选考科目：3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00元/科/人（）；每增一科，另付3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000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元</w:t>
            </w:r>
          </w:p>
          <w:p>
            <w:pPr>
              <w:widowControl/>
              <w:snapToGrid w:val="0"/>
              <w:spacing w:before="150" w:after="15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注：在学习科目括号内“√”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0" w:hRule="atLeast"/>
          <w:jc w:val="center"/>
        </w:trPr>
        <w:tc>
          <w:tcPr>
            <w:tcW w:w="1686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学费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付款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凭证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（截图）</w:t>
            </w:r>
          </w:p>
        </w:tc>
        <w:tc>
          <w:tcPr>
            <w:tcW w:w="723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snapToGrid w:val="0"/>
        <w:ind w:left="-141" w:leftChars="-67"/>
        <w:jc w:val="left"/>
      </w:pPr>
      <w:r>
        <w:rPr>
          <w:rFonts w:hint="eastAsia"/>
        </w:rPr>
        <w:t>填表说明：在申请培训学习科目括号内打“</w:t>
      </w:r>
      <w:r>
        <w:rPr>
          <w:rFonts w:hint="eastAsia" w:asciiTheme="minorEastAsia" w:hAnsiTheme="minorEastAsia"/>
        </w:rPr>
        <w:t>√</w:t>
      </w:r>
      <w:r>
        <w:rPr>
          <w:rFonts w:hint="eastAsia"/>
        </w:rPr>
        <w:t>”，选考项目（自填）必须提交学费付款凭证截图。</w:t>
      </w:r>
    </w:p>
    <w:p>
      <w:pPr>
        <w:snapToGrid w:val="0"/>
        <w:ind w:firstLine="840" w:firstLineChars="400"/>
        <w:jc w:val="left"/>
      </w:pPr>
      <w:r>
        <w:rPr>
          <w:rFonts w:hint="eastAsia"/>
        </w:rPr>
        <w:t>报名回执发送至邮箱：</w:t>
      </w:r>
      <w:r>
        <w:rPr>
          <w:rStyle w:val="4"/>
          <w:rFonts w:ascii="Times New Roman" w:hAnsi="Times New Roman" w:eastAsia="仿宋" w:cs="Times New Roman"/>
          <w:b w:val="0"/>
          <w:bCs w:val="0"/>
          <w:sz w:val="28"/>
          <w:szCs w:val="28"/>
        </w:rPr>
        <w:t>wangqiushuang@bucea.edu.cn。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NDViMDYzMzM2ZTcyMmU4NWUwOGY5ZWNhYjc0NTMifQ=="/>
  </w:docVars>
  <w:rsids>
    <w:rsidRoot w:val="0C3C225C"/>
    <w:rsid w:val="0C3C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285</Characters>
  <Lines>0</Lines>
  <Paragraphs>0</Paragraphs>
  <TotalTime>0</TotalTime>
  <ScaleCrop>false</ScaleCrop>
  <LinksUpToDate>false</LinksUpToDate>
  <CharactersWithSpaces>296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2023-06-30T02:01:00Z</dcterms:created>
  <dc:creator>米糊☔</dc:creator>
  <cp:lastModifiedBy>米糊☔</cp:lastModifiedBy>
  <dcterms:modified xsi:type="dcterms:W3CDTF">2023-06-30T02:01:46Z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38A1104CF92F4784A1462C6217F1EF46_11</vt:lpwstr>
  </property>
</Properties>
</file>