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A86F" w14:textId="77777777" w:rsidR="00191FCB" w:rsidRDefault="00191FCB" w:rsidP="00191FCB">
      <w:pPr>
        <w:jc w:val="left"/>
        <w:rPr>
          <w:rFonts w:ascii="华文中宋" w:eastAsia="华文中宋" w:hAnsi="华文中宋"/>
          <w:sz w:val="24"/>
          <w:szCs w:val="24"/>
        </w:rPr>
      </w:pPr>
      <w:r>
        <w:rPr>
          <w:rFonts w:ascii="华文中宋" w:eastAsia="华文中宋" w:hAnsi="华文中宋" w:hint="eastAsia"/>
          <w:sz w:val="24"/>
          <w:szCs w:val="24"/>
        </w:rPr>
        <w:t>附件1：</w:t>
      </w:r>
    </w:p>
    <w:p w14:paraId="4A758849" w14:textId="77777777" w:rsidR="00191FCB" w:rsidRDefault="00191FCB" w:rsidP="00191FCB">
      <w:pPr>
        <w:jc w:val="center"/>
        <w:rPr>
          <w:rFonts w:ascii="华文中宋" w:eastAsia="华文中宋" w:hAnsi="华文中宋" w:hint="eastAsia"/>
          <w:sz w:val="32"/>
          <w:szCs w:val="32"/>
        </w:rPr>
      </w:pPr>
      <w:r>
        <w:rPr>
          <w:rFonts w:ascii="华文中宋" w:eastAsia="华文中宋" w:hAnsi="华文中宋" w:hint="eastAsia"/>
          <w:sz w:val="32"/>
          <w:szCs w:val="32"/>
        </w:rPr>
        <w:t>以学校名义参与社会团体组织情况统计表</w:t>
      </w:r>
    </w:p>
    <w:p w14:paraId="19FA29D2" w14:textId="77777777" w:rsidR="00191FCB" w:rsidRDefault="00191FCB" w:rsidP="00191FCB">
      <w:pPr>
        <w:jc w:val="center"/>
        <w:rPr>
          <w:rFonts w:ascii="华文中宋" w:eastAsia="华文中宋" w:hAnsi="华文中宋" w:hint="eastAsia"/>
          <w:sz w:val="32"/>
          <w:szCs w:val="32"/>
        </w:rPr>
      </w:pPr>
      <w:r>
        <w:rPr>
          <w:rFonts w:ascii="华文中宋" w:eastAsia="华文中宋" w:hAnsi="华文中宋" w:hint="eastAsia"/>
          <w:sz w:val="32"/>
          <w:szCs w:val="32"/>
        </w:rPr>
        <w:t xml:space="preserve"> </w:t>
      </w:r>
    </w:p>
    <w:tbl>
      <w:tblPr>
        <w:tblStyle w:val="a3"/>
        <w:tblW w:w="10485" w:type="dxa"/>
        <w:tblInd w:w="-884" w:type="dxa"/>
        <w:tblLook w:val="04A0" w:firstRow="1" w:lastRow="0" w:firstColumn="1" w:lastColumn="0" w:noHBand="0" w:noVBand="1"/>
      </w:tblPr>
      <w:tblGrid>
        <w:gridCol w:w="1929"/>
        <w:gridCol w:w="1327"/>
        <w:gridCol w:w="1559"/>
        <w:gridCol w:w="1559"/>
        <w:gridCol w:w="1985"/>
        <w:gridCol w:w="2126"/>
      </w:tblGrid>
      <w:tr w:rsidR="00191FCB" w14:paraId="2E05B1CC" w14:textId="77777777" w:rsidTr="00191FCB">
        <w:trPr>
          <w:trHeight w:val="624"/>
        </w:trPr>
        <w:tc>
          <w:tcPr>
            <w:tcW w:w="1929" w:type="dxa"/>
            <w:tcBorders>
              <w:top w:val="single" w:sz="4" w:space="0" w:color="auto"/>
              <w:left w:val="single" w:sz="4" w:space="0" w:color="auto"/>
              <w:bottom w:val="single" w:sz="4" w:space="0" w:color="auto"/>
              <w:right w:val="single" w:sz="4" w:space="0" w:color="auto"/>
            </w:tcBorders>
            <w:hideMark/>
          </w:tcPr>
          <w:p w14:paraId="2D2313D7"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社会团体组织名称</w:t>
            </w:r>
          </w:p>
        </w:tc>
        <w:tc>
          <w:tcPr>
            <w:tcW w:w="1327" w:type="dxa"/>
            <w:tcBorders>
              <w:top w:val="single" w:sz="4" w:space="0" w:color="auto"/>
              <w:left w:val="single" w:sz="4" w:space="0" w:color="auto"/>
              <w:bottom w:val="single" w:sz="4" w:space="0" w:color="auto"/>
              <w:right w:val="single" w:sz="4" w:space="0" w:color="auto"/>
            </w:tcBorders>
            <w:hideMark/>
          </w:tcPr>
          <w:p w14:paraId="35BCDB93"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组织性质</w:t>
            </w:r>
          </w:p>
        </w:tc>
        <w:tc>
          <w:tcPr>
            <w:tcW w:w="1559" w:type="dxa"/>
            <w:tcBorders>
              <w:top w:val="single" w:sz="4" w:space="0" w:color="auto"/>
              <w:left w:val="single" w:sz="4" w:space="0" w:color="auto"/>
              <w:bottom w:val="single" w:sz="4" w:space="0" w:color="auto"/>
              <w:right w:val="single" w:sz="4" w:space="0" w:color="auto"/>
            </w:tcBorders>
            <w:hideMark/>
          </w:tcPr>
          <w:p w14:paraId="29406049"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组织级别</w:t>
            </w:r>
          </w:p>
        </w:tc>
        <w:tc>
          <w:tcPr>
            <w:tcW w:w="1559" w:type="dxa"/>
            <w:tcBorders>
              <w:top w:val="single" w:sz="4" w:space="0" w:color="auto"/>
              <w:left w:val="single" w:sz="4" w:space="0" w:color="auto"/>
              <w:bottom w:val="single" w:sz="4" w:space="0" w:color="auto"/>
              <w:right w:val="single" w:sz="4" w:space="0" w:color="auto"/>
            </w:tcBorders>
            <w:hideMark/>
          </w:tcPr>
          <w:p w14:paraId="25BA87BE"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学校角色</w:t>
            </w:r>
          </w:p>
        </w:tc>
        <w:tc>
          <w:tcPr>
            <w:tcW w:w="1985" w:type="dxa"/>
            <w:tcBorders>
              <w:top w:val="single" w:sz="4" w:space="0" w:color="auto"/>
              <w:left w:val="single" w:sz="4" w:space="0" w:color="auto"/>
              <w:bottom w:val="single" w:sz="4" w:space="0" w:color="auto"/>
              <w:right w:val="single" w:sz="4" w:space="0" w:color="auto"/>
            </w:tcBorders>
            <w:hideMark/>
          </w:tcPr>
          <w:p w14:paraId="7FF658D7"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代表人</w:t>
            </w:r>
          </w:p>
        </w:tc>
        <w:tc>
          <w:tcPr>
            <w:tcW w:w="2126" w:type="dxa"/>
            <w:tcBorders>
              <w:top w:val="single" w:sz="4" w:space="0" w:color="auto"/>
              <w:left w:val="single" w:sz="4" w:space="0" w:color="auto"/>
              <w:bottom w:val="single" w:sz="4" w:space="0" w:color="auto"/>
              <w:right w:val="single" w:sz="4" w:space="0" w:color="auto"/>
            </w:tcBorders>
            <w:hideMark/>
          </w:tcPr>
          <w:p w14:paraId="28BB21A0" w14:textId="77777777" w:rsidR="00191FCB" w:rsidRDefault="00191FCB">
            <w:pPr>
              <w:jc w:val="center"/>
              <w:rPr>
                <w:rFonts w:ascii="华文中宋" w:eastAsia="华文中宋" w:hAnsi="华文中宋" w:hint="eastAsia"/>
                <w:sz w:val="24"/>
                <w:szCs w:val="24"/>
              </w:rPr>
            </w:pPr>
            <w:r>
              <w:rPr>
                <w:rFonts w:ascii="华文中宋" w:eastAsia="华文中宋" w:hAnsi="华文中宋" w:hint="eastAsia"/>
                <w:sz w:val="24"/>
                <w:szCs w:val="24"/>
              </w:rPr>
              <w:t>备注</w:t>
            </w:r>
          </w:p>
        </w:tc>
      </w:tr>
      <w:tr w:rsidR="00191FCB" w14:paraId="7CED8AA7" w14:textId="77777777" w:rsidTr="00191FCB">
        <w:trPr>
          <w:trHeight w:val="624"/>
        </w:trPr>
        <w:tc>
          <w:tcPr>
            <w:tcW w:w="1929" w:type="dxa"/>
            <w:tcBorders>
              <w:top w:val="single" w:sz="4" w:space="0" w:color="auto"/>
              <w:left w:val="single" w:sz="4" w:space="0" w:color="auto"/>
              <w:bottom w:val="single" w:sz="4" w:space="0" w:color="auto"/>
              <w:right w:val="single" w:sz="4" w:space="0" w:color="auto"/>
            </w:tcBorders>
            <w:hideMark/>
          </w:tcPr>
          <w:p w14:paraId="2B829B34" w14:textId="77777777" w:rsidR="00191FCB" w:rsidRDefault="00191FCB">
            <w:pPr>
              <w:rPr>
                <w:rFonts w:ascii="华文中宋" w:eastAsia="华文中宋" w:hAnsi="华文中宋" w:hint="eastAsia"/>
                <w:color w:val="C00000"/>
                <w:sz w:val="21"/>
              </w:rPr>
            </w:pPr>
            <w:r>
              <w:rPr>
                <w:rFonts w:ascii="华文中宋" w:eastAsia="华文中宋" w:hAnsi="华文中宋" w:hint="eastAsia"/>
                <w:color w:val="C00000"/>
              </w:rPr>
              <w:t>示例：中国建筑学会城市设计分会</w:t>
            </w:r>
          </w:p>
        </w:tc>
        <w:tc>
          <w:tcPr>
            <w:tcW w:w="1327" w:type="dxa"/>
            <w:tcBorders>
              <w:top w:val="single" w:sz="4" w:space="0" w:color="auto"/>
              <w:left w:val="single" w:sz="4" w:space="0" w:color="auto"/>
              <w:bottom w:val="single" w:sz="4" w:space="0" w:color="auto"/>
              <w:right w:val="single" w:sz="4" w:space="0" w:color="auto"/>
            </w:tcBorders>
            <w:hideMark/>
          </w:tcPr>
          <w:p w14:paraId="4C88E74B" w14:textId="77777777" w:rsidR="00191FCB" w:rsidRDefault="00191FCB">
            <w:pPr>
              <w:rPr>
                <w:rFonts w:ascii="华文中宋" w:eastAsia="华文中宋" w:hAnsi="华文中宋" w:hint="eastAsia"/>
                <w:color w:val="C00000"/>
              </w:rPr>
            </w:pPr>
            <w:r>
              <w:rPr>
                <w:rFonts w:ascii="华文中宋" w:eastAsia="华文中宋" w:hAnsi="华文中宋" w:hint="eastAsia"/>
                <w:color w:val="C00000"/>
              </w:rPr>
              <w:t>国家级学会</w:t>
            </w:r>
          </w:p>
        </w:tc>
        <w:tc>
          <w:tcPr>
            <w:tcW w:w="1559" w:type="dxa"/>
            <w:tcBorders>
              <w:top w:val="single" w:sz="4" w:space="0" w:color="auto"/>
              <w:left w:val="single" w:sz="4" w:space="0" w:color="auto"/>
              <w:bottom w:val="single" w:sz="4" w:space="0" w:color="auto"/>
              <w:right w:val="single" w:sz="4" w:space="0" w:color="auto"/>
            </w:tcBorders>
            <w:hideMark/>
          </w:tcPr>
          <w:p w14:paraId="3B1DF413" w14:textId="77777777" w:rsidR="00191FCB" w:rsidRDefault="00191FCB">
            <w:pPr>
              <w:rPr>
                <w:rFonts w:ascii="华文中宋" w:eastAsia="华文中宋" w:hAnsi="华文中宋" w:hint="eastAsia"/>
                <w:color w:val="C00000"/>
              </w:rPr>
            </w:pPr>
            <w:r>
              <w:rPr>
                <w:rFonts w:ascii="华文中宋" w:eastAsia="华文中宋" w:hAnsi="华文中宋" w:hint="eastAsia"/>
                <w:color w:val="C00000"/>
              </w:rPr>
              <w:t>学会二级机构</w:t>
            </w:r>
          </w:p>
        </w:tc>
        <w:tc>
          <w:tcPr>
            <w:tcW w:w="1559" w:type="dxa"/>
            <w:tcBorders>
              <w:top w:val="single" w:sz="4" w:space="0" w:color="auto"/>
              <w:left w:val="single" w:sz="4" w:space="0" w:color="auto"/>
              <w:bottom w:val="single" w:sz="4" w:space="0" w:color="auto"/>
              <w:right w:val="single" w:sz="4" w:space="0" w:color="auto"/>
            </w:tcBorders>
            <w:hideMark/>
          </w:tcPr>
          <w:p w14:paraId="07294FDA" w14:textId="77777777" w:rsidR="00191FCB" w:rsidRDefault="00191FCB">
            <w:pPr>
              <w:ind w:firstLineChars="100" w:firstLine="210"/>
              <w:rPr>
                <w:rFonts w:ascii="华文中宋" w:eastAsia="华文中宋" w:hAnsi="华文中宋" w:hint="eastAsia"/>
                <w:color w:val="C00000"/>
              </w:rPr>
            </w:pPr>
            <w:r>
              <w:rPr>
                <w:rFonts w:ascii="华文中宋" w:eastAsia="华文中宋" w:hAnsi="华文中宋" w:hint="eastAsia"/>
                <w:color w:val="C00000"/>
              </w:rPr>
              <w:t>秘书长单位</w:t>
            </w:r>
          </w:p>
        </w:tc>
        <w:tc>
          <w:tcPr>
            <w:tcW w:w="1985" w:type="dxa"/>
            <w:tcBorders>
              <w:top w:val="single" w:sz="4" w:space="0" w:color="auto"/>
              <w:left w:val="single" w:sz="4" w:space="0" w:color="auto"/>
              <w:bottom w:val="single" w:sz="4" w:space="0" w:color="auto"/>
              <w:right w:val="single" w:sz="4" w:space="0" w:color="auto"/>
            </w:tcBorders>
            <w:hideMark/>
          </w:tcPr>
          <w:p w14:paraId="56E91498" w14:textId="77777777" w:rsidR="00191FCB" w:rsidRDefault="00191FCB">
            <w:pPr>
              <w:rPr>
                <w:rFonts w:ascii="华文中宋" w:eastAsia="华文中宋" w:hAnsi="华文中宋" w:hint="eastAsia"/>
                <w:color w:val="C00000"/>
              </w:rPr>
            </w:pPr>
            <w:r>
              <w:rPr>
                <w:rFonts w:ascii="华文中宋" w:eastAsia="华文中宋" w:hAnsi="华文中宋" w:hint="eastAsia"/>
                <w:color w:val="C00000"/>
              </w:rPr>
              <w:t>XXX（秘书长）</w:t>
            </w:r>
          </w:p>
        </w:tc>
        <w:tc>
          <w:tcPr>
            <w:tcW w:w="2126" w:type="dxa"/>
            <w:tcBorders>
              <w:top w:val="single" w:sz="4" w:space="0" w:color="auto"/>
              <w:left w:val="single" w:sz="4" w:space="0" w:color="auto"/>
              <w:bottom w:val="single" w:sz="4" w:space="0" w:color="auto"/>
              <w:right w:val="single" w:sz="4" w:space="0" w:color="auto"/>
            </w:tcBorders>
            <w:hideMark/>
          </w:tcPr>
          <w:p w14:paraId="46C7E01D" w14:textId="77777777" w:rsidR="00191FCB" w:rsidRDefault="00191FCB">
            <w:pPr>
              <w:rPr>
                <w:rFonts w:ascii="华文中宋" w:eastAsia="华文中宋" w:hAnsi="华文中宋" w:hint="eastAsia"/>
                <w:color w:val="C00000"/>
              </w:rPr>
            </w:pPr>
            <w:r>
              <w:rPr>
                <w:rFonts w:ascii="华文中宋" w:eastAsia="华文中宋" w:hAnsi="华文中宋" w:hint="eastAsia"/>
                <w:color w:val="C00000"/>
              </w:rPr>
              <w:t>秘书处设在北建大高精尖中心。张杰任会长</w:t>
            </w:r>
          </w:p>
        </w:tc>
      </w:tr>
      <w:tr w:rsidR="00191FCB" w14:paraId="0EB07F1C" w14:textId="77777777" w:rsidTr="00191FCB">
        <w:trPr>
          <w:trHeight w:val="624"/>
        </w:trPr>
        <w:tc>
          <w:tcPr>
            <w:tcW w:w="1929" w:type="dxa"/>
            <w:tcBorders>
              <w:top w:val="single" w:sz="4" w:space="0" w:color="auto"/>
              <w:left w:val="single" w:sz="4" w:space="0" w:color="auto"/>
              <w:bottom w:val="single" w:sz="4" w:space="0" w:color="auto"/>
              <w:right w:val="single" w:sz="4" w:space="0" w:color="auto"/>
            </w:tcBorders>
          </w:tcPr>
          <w:p w14:paraId="3FED2BDE" w14:textId="77777777" w:rsidR="00191FCB" w:rsidRDefault="00191FCB">
            <w:pPr>
              <w:rPr>
                <w:rFonts w:ascii="华文中宋" w:eastAsia="华文中宋" w:hAnsi="华文中宋" w:hint="eastAsia"/>
                <w:sz w:val="32"/>
                <w:szCs w:val="32"/>
              </w:rPr>
            </w:pPr>
          </w:p>
        </w:tc>
        <w:tc>
          <w:tcPr>
            <w:tcW w:w="1327" w:type="dxa"/>
            <w:tcBorders>
              <w:top w:val="single" w:sz="4" w:space="0" w:color="auto"/>
              <w:left w:val="single" w:sz="4" w:space="0" w:color="auto"/>
              <w:bottom w:val="single" w:sz="4" w:space="0" w:color="auto"/>
              <w:right w:val="single" w:sz="4" w:space="0" w:color="auto"/>
            </w:tcBorders>
          </w:tcPr>
          <w:p w14:paraId="08B8BF97"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329AB276"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73BD31F4" w14:textId="77777777" w:rsidR="00191FCB" w:rsidRDefault="00191FCB">
            <w:pPr>
              <w:rPr>
                <w:rFonts w:ascii="华文中宋" w:eastAsia="华文中宋" w:hAnsi="华文中宋" w:hint="eastAsia"/>
                <w:sz w:val="32"/>
                <w:szCs w:val="32"/>
              </w:rPr>
            </w:pPr>
          </w:p>
        </w:tc>
        <w:tc>
          <w:tcPr>
            <w:tcW w:w="1985" w:type="dxa"/>
            <w:tcBorders>
              <w:top w:val="single" w:sz="4" w:space="0" w:color="auto"/>
              <w:left w:val="single" w:sz="4" w:space="0" w:color="auto"/>
              <w:bottom w:val="single" w:sz="4" w:space="0" w:color="auto"/>
              <w:right w:val="single" w:sz="4" w:space="0" w:color="auto"/>
            </w:tcBorders>
          </w:tcPr>
          <w:p w14:paraId="3C325CB8" w14:textId="77777777" w:rsidR="00191FCB" w:rsidRDefault="00191FCB">
            <w:pPr>
              <w:rPr>
                <w:rFonts w:ascii="华文中宋" w:eastAsia="华文中宋" w:hAnsi="华文中宋" w:hint="eastAsia"/>
                <w:sz w:val="32"/>
                <w:szCs w:val="32"/>
              </w:rPr>
            </w:pPr>
          </w:p>
        </w:tc>
        <w:tc>
          <w:tcPr>
            <w:tcW w:w="2126" w:type="dxa"/>
            <w:tcBorders>
              <w:top w:val="single" w:sz="4" w:space="0" w:color="auto"/>
              <w:left w:val="single" w:sz="4" w:space="0" w:color="auto"/>
              <w:bottom w:val="single" w:sz="4" w:space="0" w:color="auto"/>
              <w:right w:val="single" w:sz="4" w:space="0" w:color="auto"/>
            </w:tcBorders>
          </w:tcPr>
          <w:p w14:paraId="731BDB14" w14:textId="77777777" w:rsidR="00191FCB" w:rsidRDefault="00191FCB">
            <w:pPr>
              <w:rPr>
                <w:rFonts w:ascii="华文中宋" w:eastAsia="华文中宋" w:hAnsi="华文中宋" w:hint="eastAsia"/>
                <w:sz w:val="32"/>
                <w:szCs w:val="32"/>
              </w:rPr>
            </w:pPr>
          </w:p>
        </w:tc>
      </w:tr>
      <w:tr w:rsidR="00191FCB" w14:paraId="58FEEC53" w14:textId="77777777" w:rsidTr="00191FCB">
        <w:trPr>
          <w:trHeight w:val="624"/>
        </w:trPr>
        <w:tc>
          <w:tcPr>
            <w:tcW w:w="1929" w:type="dxa"/>
            <w:tcBorders>
              <w:top w:val="single" w:sz="4" w:space="0" w:color="auto"/>
              <w:left w:val="single" w:sz="4" w:space="0" w:color="auto"/>
              <w:bottom w:val="single" w:sz="4" w:space="0" w:color="auto"/>
              <w:right w:val="single" w:sz="4" w:space="0" w:color="auto"/>
            </w:tcBorders>
          </w:tcPr>
          <w:p w14:paraId="24091DEE" w14:textId="77777777" w:rsidR="00191FCB" w:rsidRDefault="00191FCB">
            <w:pPr>
              <w:rPr>
                <w:rFonts w:ascii="华文中宋" w:eastAsia="华文中宋" w:hAnsi="华文中宋" w:hint="eastAsia"/>
                <w:sz w:val="32"/>
                <w:szCs w:val="32"/>
              </w:rPr>
            </w:pPr>
          </w:p>
        </w:tc>
        <w:tc>
          <w:tcPr>
            <w:tcW w:w="1327" w:type="dxa"/>
            <w:tcBorders>
              <w:top w:val="single" w:sz="4" w:space="0" w:color="auto"/>
              <w:left w:val="single" w:sz="4" w:space="0" w:color="auto"/>
              <w:bottom w:val="single" w:sz="4" w:space="0" w:color="auto"/>
              <w:right w:val="single" w:sz="4" w:space="0" w:color="auto"/>
            </w:tcBorders>
          </w:tcPr>
          <w:p w14:paraId="0CCDF540"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54465E28"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2A97106E" w14:textId="77777777" w:rsidR="00191FCB" w:rsidRDefault="00191FCB">
            <w:pPr>
              <w:rPr>
                <w:rFonts w:ascii="华文中宋" w:eastAsia="华文中宋" w:hAnsi="华文中宋" w:hint="eastAsia"/>
                <w:sz w:val="32"/>
                <w:szCs w:val="32"/>
              </w:rPr>
            </w:pPr>
          </w:p>
        </w:tc>
        <w:tc>
          <w:tcPr>
            <w:tcW w:w="1985" w:type="dxa"/>
            <w:tcBorders>
              <w:top w:val="single" w:sz="4" w:space="0" w:color="auto"/>
              <w:left w:val="single" w:sz="4" w:space="0" w:color="auto"/>
              <w:bottom w:val="single" w:sz="4" w:space="0" w:color="auto"/>
              <w:right w:val="single" w:sz="4" w:space="0" w:color="auto"/>
            </w:tcBorders>
          </w:tcPr>
          <w:p w14:paraId="005E1505" w14:textId="77777777" w:rsidR="00191FCB" w:rsidRDefault="00191FCB">
            <w:pPr>
              <w:rPr>
                <w:rFonts w:ascii="华文中宋" w:eastAsia="华文中宋" w:hAnsi="华文中宋" w:hint="eastAsia"/>
                <w:sz w:val="32"/>
                <w:szCs w:val="32"/>
              </w:rPr>
            </w:pPr>
          </w:p>
        </w:tc>
        <w:tc>
          <w:tcPr>
            <w:tcW w:w="2126" w:type="dxa"/>
            <w:tcBorders>
              <w:top w:val="single" w:sz="4" w:space="0" w:color="auto"/>
              <w:left w:val="single" w:sz="4" w:space="0" w:color="auto"/>
              <w:bottom w:val="single" w:sz="4" w:space="0" w:color="auto"/>
              <w:right w:val="single" w:sz="4" w:space="0" w:color="auto"/>
            </w:tcBorders>
          </w:tcPr>
          <w:p w14:paraId="3459181D" w14:textId="77777777" w:rsidR="00191FCB" w:rsidRDefault="00191FCB">
            <w:pPr>
              <w:rPr>
                <w:rFonts w:ascii="华文中宋" w:eastAsia="华文中宋" w:hAnsi="华文中宋" w:hint="eastAsia"/>
                <w:sz w:val="32"/>
                <w:szCs w:val="32"/>
              </w:rPr>
            </w:pPr>
          </w:p>
        </w:tc>
      </w:tr>
      <w:tr w:rsidR="00191FCB" w14:paraId="3E9DFEC6" w14:textId="77777777" w:rsidTr="00191FCB">
        <w:trPr>
          <w:trHeight w:val="624"/>
        </w:trPr>
        <w:tc>
          <w:tcPr>
            <w:tcW w:w="1929" w:type="dxa"/>
            <w:tcBorders>
              <w:top w:val="single" w:sz="4" w:space="0" w:color="auto"/>
              <w:left w:val="single" w:sz="4" w:space="0" w:color="auto"/>
              <w:bottom w:val="single" w:sz="4" w:space="0" w:color="auto"/>
              <w:right w:val="single" w:sz="4" w:space="0" w:color="auto"/>
            </w:tcBorders>
          </w:tcPr>
          <w:p w14:paraId="46BD0192" w14:textId="77777777" w:rsidR="00191FCB" w:rsidRDefault="00191FCB">
            <w:pPr>
              <w:rPr>
                <w:rFonts w:ascii="华文中宋" w:eastAsia="华文中宋" w:hAnsi="华文中宋" w:hint="eastAsia"/>
                <w:sz w:val="32"/>
                <w:szCs w:val="32"/>
              </w:rPr>
            </w:pPr>
          </w:p>
        </w:tc>
        <w:tc>
          <w:tcPr>
            <w:tcW w:w="1327" w:type="dxa"/>
            <w:tcBorders>
              <w:top w:val="single" w:sz="4" w:space="0" w:color="auto"/>
              <w:left w:val="single" w:sz="4" w:space="0" w:color="auto"/>
              <w:bottom w:val="single" w:sz="4" w:space="0" w:color="auto"/>
              <w:right w:val="single" w:sz="4" w:space="0" w:color="auto"/>
            </w:tcBorders>
          </w:tcPr>
          <w:p w14:paraId="5BF21A93"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71F25FC0" w14:textId="77777777" w:rsidR="00191FCB" w:rsidRDefault="00191FCB">
            <w:pPr>
              <w:rPr>
                <w:rFonts w:ascii="华文中宋" w:eastAsia="华文中宋" w:hAnsi="华文中宋" w:hint="eastAsia"/>
                <w:sz w:val="32"/>
                <w:szCs w:val="32"/>
              </w:rPr>
            </w:pPr>
          </w:p>
        </w:tc>
        <w:tc>
          <w:tcPr>
            <w:tcW w:w="1559" w:type="dxa"/>
            <w:tcBorders>
              <w:top w:val="single" w:sz="4" w:space="0" w:color="auto"/>
              <w:left w:val="single" w:sz="4" w:space="0" w:color="auto"/>
              <w:bottom w:val="single" w:sz="4" w:space="0" w:color="auto"/>
              <w:right w:val="single" w:sz="4" w:space="0" w:color="auto"/>
            </w:tcBorders>
          </w:tcPr>
          <w:p w14:paraId="7A504D98" w14:textId="77777777" w:rsidR="00191FCB" w:rsidRDefault="00191FCB">
            <w:pPr>
              <w:rPr>
                <w:rFonts w:ascii="华文中宋" w:eastAsia="华文中宋" w:hAnsi="华文中宋" w:hint="eastAsia"/>
                <w:sz w:val="32"/>
                <w:szCs w:val="32"/>
              </w:rPr>
            </w:pPr>
          </w:p>
        </w:tc>
        <w:tc>
          <w:tcPr>
            <w:tcW w:w="1985" w:type="dxa"/>
            <w:tcBorders>
              <w:top w:val="single" w:sz="4" w:space="0" w:color="auto"/>
              <w:left w:val="single" w:sz="4" w:space="0" w:color="auto"/>
              <w:bottom w:val="single" w:sz="4" w:space="0" w:color="auto"/>
              <w:right w:val="single" w:sz="4" w:space="0" w:color="auto"/>
            </w:tcBorders>
          </w:tcPr>
          <w:p w14:paraId="75BDC25E" w14:textId="77777777" w:rsidR="00191FCB" w:rsidRDefault="00191FCB">
            <w:pPr>
              <w:rPr>
                <w:rFonts w:ascii="华文中宋" w:eastAsia="华文中宋" w:hAnsi="华文中宋" w:hint="eastAsia"/>
                <w:sz w:val="32"/>
                <w:szCs w:val="32"/>
              </w:rPr>
            </w:pPr>
          </w:p>
        </w:tc>
        <w:tc>
          <w:tcPr>
            <w:tcW w:w="2126" w:type="dxa"/>
            <w:tcBorders>
              <w:top w:val="single" w:sz="4" w:space="0" w:color="auto"/>
              <w:left w:val="single" w:sz="4" w:space="0" w:color="auto"/>
              <w:bottom w:val="single" w:sz="4" w:space="0" w:color="auto"/>
              <w:right w:val="single" w:sz="4" w:space="0" w:color="auto"/>
            </w:tcBorders>
          </w:tcPr>
          <w:p w14:paraId="0BD67D9F" w14:textId="77777777" w:rsidR="00191FCB" w:rsidRDefault="00191FCB">
            <w:pPr>
              <w:rPr>
                <w:rFonts w:ascii="华文中宋" w:eastAsia="华文中宋" w:hAnsi="华文中宋" w:hint="eastAsia"/>
                <w:sz w:val="32"/>
                <w:szCs w:val="32"/>
              </w:rPr>
            </w:pPr>
          </w:p>
        </w:tc>
      </w:tr>
    </w:tbl>
    <w:p w14:paraId="4E43CCBE" w14:textId="77777777" w:rsidR="00191FCB" w:rsidRDefault="00191FCB" w:rsidP="00191FCB">
      <w:pPr>
        <w:rPr>
          <w:rFonts w:hint="eastAsia"/>
        </w:rPr>
      </w:pPr>
      <w:r>
        <w:rPr>
          <w:rFonts w:hint="eastAsia"/>
        </w:rPr>
        <w:t xml:space="preserve"> </w:t>
      </w:r>
    </w:p>
    <w:p w14:paraId="23FB1759" w14:textId="77777777" w:rsidR="00191FCB" w:rsidRDefault="00191FCB" w:rsidP="00191FCB">
      <w:pPr>
        <w:rPr>
          <w:rFonts w:hint="eastAsia"/>
        </w:rPr>
      </w:pPr>
      <w:r>
        <w:rPr>
          <w:rFonts w:hint="eastAsia"/>
        </w:rPr>
        <w:t>备注：</w:t>
      </w:r>
    </w:p>
    <w:p w14:paraId="72BB8027" w14:textId="77777777" w:rsidR="00191FCB" w:rsidRDefault="00191FCB" w:rsidP="00191FCB">
      <w:pPr>
        <w:rPr>
          <w:rFonts w:hint="eastAsia"/>
        </w:rPr>
      </w:pPr>
      <w:r>
        <w:rPr>
          <w:rFonts w:hint="eastAsia"/>
        </w:rPr>
        <w:t>1、红色为举例。</w:t>
      </w:r>
    </w:p>
    <w:p w14:paraId="1E305BAB" w14:textId="77777777" w:rsidR="00191FCB" w:rsidRDefault="00191FCB" w:rsidP="00191FCB">
      <w:pPr>
        <w:rPr>
          <w:rFonts w:hint="eastAsia"/>
        </w:rPr>
      </w:pPr>
      <w:r>
        <w:rPr>
          <w:rFonts w:hint="eastAsia"/>
        </w:rPr>
        <w:t>2、组织性质，包括国际学会、国家级学会、国家级协会、政府联盟、高校联盟、民间组织等。</w:t>
      </w:r>
    </w:p>
    <w:p w14:paraId="40398092" w14:textId="77777777" w:rsidR="00191FCB" w:rsidRDefault="00191FCB" w:rsidP="00191FCB">
      <w:pPr>
        <w:rPr>
          <w:rFonts w:hint="eastAsia"/>
        </w:rPr>
      </w:pPr>
      <w:r>
        <w:rPr>
          <w:rFonts w:hint="eastAsia"/>
        </w:rPr>
        <w:t>3、组织级别指，相关部委批准认可的级别，分为国际学会/协会、国家一级学学会/协会、国家二级学会/协会、省部级一级学会/协会，如无相关部委认可，则填无。</w:t>
      </w:r>
    </w:p>
    <w:p w14:paraId="79062585" w14:textId="77777777" w:rsidR="00191FCB" w:rsidRDefault="00191FCB" w:rsidP="00191FCB">
      <w:pPr>
        <w:rPr>
          <w:rFonts w:hint="eastAsia"/>
        </w:rPr>
      </w:pPr>
      <w:r>
        <w:rPr>
          <w:rFonts w:hint="eastAsia"/>
        </w:rPr>
        <w:t>4、学校角色指，学校在该组织中担任何种职务。比如会长单位、理事长单位、秘书长单位等。</w:t>
      </w:r>
    </w:p>
    <w:p w14:paraId="7BDA6044" w14:textId="77777777" w:rsidR="00191FCB" w:rsidRDefault="00191FCB" w:rsidP="00191FCB">
      <w:pPr>
        <w:rPr>
          <w:rFonts w:hint="eastAsia"/>
        </w:rPr>
      </w:pPr>
      <w:r>
        <w:rPr>
          <w:rFonts w:hint="eastAsia"/>
        </w:rPr>
        <w:t>5、代表人是指我校在该组织中的最高代表者或学校角色由那位人员具体代表执行。</w:t>
      </w:r>
    </w:p>
    <w:p w14:paraId="7D1AEED4" w14:textId="77777777" w:rsidR="00191FCB" w:rsidRPr="00191FCB" w:rsidRDefault="00191FCB" w:rsidP="00191FCB">
      <w:pPr>
        <w:rPr>
          <w:rFonts w:ascii="华文中宋" w:eastAsia="华文中宋" w:hAnsi="华文中宋"/>
          <w:sz w:val="24"/>
          <w:szCs w:val="24"/>
        </w:rPr>
      </w:pPr>
    </w:p>
    <w:p w14:paraId="4E0CDE1B" w14:textId="77777777" w:rsidR="00191FCB" w:rsidRDefault="00191FCB" w:rsidP="00191FCB">
      <w:pPr>
        <w:rPr>
          <w:rFonts w:ascii="华文中宋" w:eastAsia="华文中宋" w:hAnsi="华文中宋"/>
          <w:sz w:val="24"/>
          <w:szCs w:val="24"/>
        </w:rPr>
      </w:pPr>
    </w:p>
    <w:p w14:paraId="5E667888" w14:textId="77777777" w:rsidR="00191FCB" w:rsidRDefault="00191FCB" w:rsidP="00191FCB">
      <w:pPr>
        <w:rPr>
          <w:rFonts w:ascii="华文中宋" w:eastAsia="华文中宋" w:hAnsi="华文中宋"/>
          <w:sz w:val="24"/>
          <w:szCs w:val="24"/>
        </w:rPr>
      </w:pPr>
    </w:p>
    <w:p w14:paraId="35E7DC2B" w14:textId="77777777" w:rsidR="00191FCB" w:rsidRDefault="00191FCB" w:rsidP="00191FCB">
      <w:pPr>
        <w:rPr>
          <w:rFonts w:ascii="华文中宋" w:eastAsia="华文中宋" w:hAnsi="华文中宋"/>
          <w:sz w:val="24"/>
          <w:szCs w:val="24"/>
        </w:rPr>
      </w:pPr>
    </w:p>
    <w:p w14:paraId="6E9B8B00" w14:textId="77777777" w:rsidR="00191FCB" w:rsidRDefault="00191FCB" w:rsidP="00191FCB">
      <w:pPr>
        <w:rPr>
          <w:rFonts w:ascii="华文中宋" w:eastAsia="华文中宋" w:hAnsi="华文中宋"/>
          <w:sz w:val="24"/>
          <w:szCs w:val="24"/>
        </w:rPr>
      </w:pPr>
    </w:p>
    <w:p w14:paraId="3C2B86A4" w14:textId="77777777" w:rsidR="00191FCB" w:rsidRDefault="00191FCB" w:rsidP="00191FCB">
      <w:pPr>
        <w:rPr>
          <w:rFonts w:ascii="华文中宋" w:eastAsia="华文中宋" w:hAnsi="华文中宋"/>
          <w:sz w:val="24"/>
          <w:szCs w:val="24"/>
        </w:rPr>
      </w:pPr>
    </w:p>
    <w:p w14:paraId="5E2EDE5D" w14:textId="77777777" w:rsidR="00191FCB" w:rsidRDefault="00191FCB" w:rsidP="00191FCB">
      <w:pPr>
        <w:rPr>
          <w:rFonts w:ascii="华文中宋" w:eastAsia="华文中宋" w:hAnsi="华文中宋"/>
          <w:sz w:val="24"/>
          <w:szCs w:val="24"/>
        </w:rPr>
      </w:pPr>
    </w:p>
    <w:sectPr w:rsidR="00191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CB"/>
    <w:rsid w:val="00191FCB"/>
    <w:rsid w:val="00342993"/>
    <w:rsid w:val="008A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D90D"/>
  <w15:chartTrackingRefBased/>
  <w15:docId w15:val="{B558672B-B9FA-4450-8C12-256DC157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CB"/>
    <w:pPr>
      <w:widowControl w:val="0"/>
      <w:jc w:val="both"/>
    </w:pPr>
    <w:rPr>
      <w:rFonts w:ascii="等线" w:eastAsia="等线"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1FCB"/>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佳佳</dc:creator>
  <cp:keywords/>
  <dc:description/>
  <cp:lastModifiedBy>佳佳</cp:lastModifiedBy>
  <cp:revision>3</cp:revision>
  <dcterms:created xsi:type="dcterms:W3CDTF">2023-06-26T05:05:00Z</dcterms:created>
  <dcterms:modified xsi:type="dcterms:W3CDTF">2023-06-26T05:08:00Z</dcterms:modified>
</cp:coreProperties>
</file>