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DB" w:rsidRDefault="004868F7">
      <w:pPr>
        <w:pStyle w:val="a3"/>
        <w:spacing w:before="55"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pacing w:val="-27"/>
          <w:sz w:val="28"/>
          <w:szCs w:val="28"/>
        </w:rPr>
        <w:t>附</w:t>
      </w:r>
      <w:r>
        <w:rPr>
          <w:rFonts w:ascii="黑体" w:eastAsia="黑体" w:hint="eastAsia"/>
          <w:spacing w:val="-27"/>
          <w:sz w:val="28"/>
          <w:szCs w:val="28"/>
          <w:lang w:val="en-US"/>
        </w:rPr>
        <w:t xml:space="preserve"> </w:t>
      </w:r>
      <w:r>
        <w:rPr>
          <w:rFonts w:ascii="黑体" w:eastAsia="黑体" w:hint="eastAsia"/>
          <w:spacing w:val="-27"/>
          <w:sz w:val="28"/>
          <w:szCs w:val="28"/>
        </w:rPr>
        <w:t xml:space="preserve">件 </w:t>
      </w:r>
      <w:r>
        <w:rPr>
          <w:rFonts w:ascii="黑体" w:eastAsia="黑体" w:hint="eastAsia"/>
          <w:sz w:val="28"/>
          <w:szCs w:val="28"/>
          <w:lang w:val="en-US"/>
        </w:rPr>
        <w:t>2</w:t>
      </w:r>
    </w:p>
    <w:p w:rsidR="00A149DB" w:rsidRDefault="004868F7">
      <w:pPr>
        <w:pStyle w:val="1"/>
        <w:spacing w:line="520" w:lineRule="exact"/>
        <w:ind w:left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利益相关声明</w:t>
      </w:r>
    </w:p>
    <w:p w:rsidR="00A149DB" w:rsidRDefault="00A149DB"/>
    <w:p w:rsidR="00A149DB" w:rsidRPr="005C7284" w:rsidRDefault="004868F7" w:rsidP="00046E99">
      <w:pPr>
        <w:tabs>
          <w:tab w:val="left" w:pos="2215"/>
          <w:tab w:val="left" w:pos="4714"/>
          <w:tab w:val="left" w:pos="7933"/>
          <w:tab w:val="left" w:pos="8214"/>
        </w:tabs>
        <w:spacing w:before="70" w:line="4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u w:val="single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本人承担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  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项</w:t>
      </w:r>
      <w:r w:rsidR="005C7284">
        <w:rPr>
          <w:rFonts w:ascii="仿宋_GB2312" w:eastAsia="仿宋_GB2312" w:hAnsi="仿宋_GB2312" w:cs="仿宋_GB2312" w:hint="eastAsia"/>
          <w:sz w:val="28"/>
          <w:szCs w:val="28"/>
        </w:rPr>
        <w:t>目（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名</w:t>
      </w:r>
      <w:r>
        <w:rPr>
          <w:rFonts w:ascii="仿宋_GB2312" w:eastAsia="仿宋_GB2312" w:hAnsi="仿宋_GB2312" w:cs="仿宋_GB2312" w:hint="eastAsia"/>
          <w:sz w:val="28"/>
          <w:szCs w:val="28"/>
        </w:rPr>
        <w:t>称</w:t>
      </w:r>
      <w:r>
        <w:rPr>
          <w:rFonts w:ascii="仿宋_GB2312" w:eastAsia="仿宋_GB2312" w:hAnsi="仿宋_GB2312" w:cs="仿宋_GB2312" w:hint="eastAsia"/>
          <w:spacing w:val="-142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，校</w:t>
      </w:r>
      <w:r>
        <w:rPr>
          <w:rFonts w:ascii="仿宋_GB2312" w:eastAsia="仿宋_GB2312" w:hAnsi="仿宋_GB2312" w:cs="仿宋_GB2312" w:hint="eastAsia"/>
          <w:sz w:val="28"/>
          <w:szCs w:val="28"/>
        </w:rPr>
        <w:t>内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项目</w:t>
      </w:r>
      <w:r>
        <w:rPr>
          <w:rFonts w:ascii="仿宋_GB2312" w:eastAsia="仿宋_GB2312" w:hAnsi="仿宋_GB2312" w:cs="仿宋_GB2312" w:hint="eastAsia"/>
          <w:spacing w:val="-16"/>
          <w:sz w:val="28"/>
          <w:szCs w:val="28"/>
        </w:rPr>
        <w:t>编</w:t>
      </w:r>
      <w:r>
        <w:rPr>
          <w:rFonts w:ascii="仿宋_GB2312" w:eastAsia="仿宋_GB2312" w:hAnsi="仿宋_GB2312" w:cs="仿宋_GB2312" w:hint="eastAsia"/>
          <w:sz w:val="28"/>
          <w:szCs w:val="28"/>
        </w:rPr>
        <w:t>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    </w:t>
      </w:r>
      <w:r w:rsidR="005C7284">
        <w:rPr>
          <w:rFonts w:ascii="仿宋_GB2312" w:eastAsia="仿宋_GB2312" w:hAnsi="仿宋_GB2312" w:cs="仿宋_GB2312"/>
          <w:sz w:val="28"/>
          <w:szCs w:val="28"/>
          <w:u w:val="single"/>
          <w:lang w:val="en-US"/>
        </w:rPr>
        <w:t xml:space="preserve">  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，</w:t>
      </w:r>
      <w:r w:rsidR="005C7284">
        <w:rPr>
          <w:rFonts w:ascii="仿宋_GB2312" w:eastAsia="仿宋_GB2312" w:hAnsi="仿宋_GB2312" w:cs="仿宋_GB2312" w:hint="eastAsia"/>
          <w:sz w:val="28"/>
          <w:szCs w:val="28"/>
        </w:rPr>
        <w:t>其中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</w:t>
      </w:r>
      <w:r w:rsidR="005C7284"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（外协</w:t>
      </w:r>
      <w:r>
        <w:rPr>
          <w:rFonts w:ascii="仿宋_GB2312" w:eastAsia="仿宋_GB2312" w:hAnsi="仿宋_GB2312" w:cs="仿宋_GB2312" w:hint="eastAsia"/>
          <w:spacing w:val="-16"/>
          <w:sz w:val="28"/>
          <w:szCs w:val="28"/>
        </w:rPr>
        <w:t>项</w:t>
      </w:r>
      <w:r>
        <w:rPr>
          <w:rFonts w:ascii="仿宋_GB2312" w:eastAsia="仿宋_GB2312" w:hAnsi="仿宋_GB2312" w:cs="仿宋_GB2312" w:hint="eastAsia"/>
          <w:sz w:val="28"/>
          <w:szCs w:val="28"/>
        </w:rPr>
        <w:t>目名称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需进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行外</w:t>
      </w:r>
      <w:r>
        <w:rPr>
          <w:rFonts w:ascii="仿宋_GB2312" w:eastAsia="仿宋_GB2312" w:hAnsi="仿宋_GB2312" w:cs="仿宋_GB2312" w:hint="eastAsia"/>
          <w:sz w:val="28"/>
          <w:szCs w:val="28"/>
        </w:rPr>
        <w:t>委。经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人审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慎考</w:t>
      </w:r>
      <w:r>
        <w:rPr>
          <w:rFonts w:ascii="仿宋_GB2312" w:eastAsia="仿宋_GB2312" w:hAnsi="仿宋_GB2312" w:cs="仿宋_GB2312" w:hint="eastAsia"/>
          <w:sz w:val="28"/>
          <w:szCs w:val="28"/>
        </w:rPr>
        <w:t>察，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（协</w:t>
      </w:r>
      <w:r>
        <w:rPr>
          <w:rFonts w:ascii="仿宋_GB2312" w:eastAsia="仿宋_GB2312" w:hAnsi="仿宋_GB2312" w:cs="仿宋_GB2312" w:hint="eastAsia"/>
          <w:spacing w:val="-16"/>
          <w:sz w:val="28"/>
          <w:szCs w:val="28"/>
        </w:rPr>
        <w:t>作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单位名称）持有合法有效的《营业执照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</w:rPr>
        <w:t>》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，具有完成</w:t>
      </w:r>
      <w:r>
        <w:rPr>
          <w:rFonts w:ascii="仿宋_GB2312" w:eastAsia="仿宋_GB2312" w:hAnsi="仿宋_GB2312" w:cs="仿宋_GB2312" w:hint="eastAsia"/>
          <w:sz w:val="28"/>
          <w:szCs w:val="28"/>
        </w:rPr>
        <w:t>外委项目的资质和</w:t>
      </w:r>
      <w:r>
        <w:rPr>
          <w:rFonts w:ascii="仿宋_GB2312" w:eastAsia="仿宋_GB2312" w:hAnsi="仿宋_GB2312" w:cs="仿宋_GB2312" w:hint="eastAsia"/>
          <w:spacing w:val="-15"/>
          <w:sz w:val="28"/>
          <w:szCs w:val="28"/>
        </w:rPr>
        <w:t>能</w:t>
      </w:r>
      <w:r>
        <w:rPr>
          <w:rFonts w:ascii="仿宋_GB2312" w:eastAsia="仿宋_GB2312" w:hAnsi="仿宋_GB2312" w:cs="仿宋_GB2312" w:hint="eastAsia"/>
          <w:sz w:val="28"/>
          <w:szCs w:val="28"/>
        </w:rPr>
        <w:t>力，故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与</w:t>
      </w:r>
      <w:r>
        <w:rPr>
          <w:rFonts w:ascii="仿宋_GB2312" w:eastAsia="仿宋_GB2312" w:hAnsi="仿宋_GB2312" w:cs="仿宋_GB2312" w:hint="eastAsia"/>
          <w:sz w:val="28"/>
          <w:szCs w:val="28"/>
        </w:rPr>
        <w:t>其订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立技</w:t>
      </w:r>
      <w:r>
        <w:rPr>
          <w:rFonts w:ascii="仿宋_GB2312" w:eastAsia="仿宋_GB2312" w:hAnsi="仿宋_GB2312" w:cs="仿宋_GB2312" w:hint="eastAsia"/>
          <w:sz w:val="28"/>
          <w:szCs w:val="28"/>
        </w:rPr>
        <w:t>术合同。</w:t>
      </w:r>
    </w:p>
    <w:p w:rsidR="00A149DB" w:rsidRDefault="004868F7" w:rsidP="00046E99">
      <w:pPr>
        <w:tabs>
          <w:tab w:val="left" w:pos="3569"/>
        </w:tabs>
        <w:spacing w:line="460" w:lineRule="exact"/>
        <w:ind w:firstLineChars="200" w:firstLine="560"/>
        <w:jc w:val="both"/>
        <w:rPr>
          <w:rFonts w:ascii="仿宋_GB2312" w:eastAsia="仿宋_GB2312" w:hAnsi="仿宋_GB2312" w:cs="仿宋_GB2312"/>
          <w:spacing w:val="-14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本人声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明</w:t>
      </w:r>
      <w:r>
        <w:rPr>
          <w:rFonts w:ascii="仿宋_GB2312" w:eastAsia="仿宋_GB2312" w:hAnsi="仿宋_GB2312" w:cs="仿宋_GB2312" w:hint="eastAsia"/>
          <w:sz w:val="28"/>
          <w:szCs w:val="28"/>
        </w:rPr>
        <w:t>下列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情</w:t>
      </w:r>
      <w:r>
        <w:rPr>
          <w:rFonts w:ascii="仿宋_GB2312" w:eastAsia="仿宋_GB2312" w:hAnsi="仿宋_GB2312" w:cs="仿宋_GB2312" w:hint="eastAsia"/>
          <w:sz w:val="28"/>
          <w:szCs w:val="28"/>
        </w:rPr>
        <w:t>况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（请项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目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人选</w:t>
      </w:r>
      <w:r>
        <w:rPr>
          <w:rFonts w:ascii="仿宋_GB2312" w:eastAsia="仿宋_GB2312" w:hAnsi="仿宋_GB2312" w:cs="仿宋_GB2312" w:hint="eastAsia"/>
          <w:sz w:val="28"/>
          <w:szCs w:val="28"/>
        </w:rPr>
        <w:t>择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</w:rPr>
        <w:t>）</w:t>
      </w:r>
    </w:p>
    <w:p w:rsidR="00046E99" w:rsidRDefault="004868F7" w:rsidP="00046E99">
      <w:pPr>
        <w:tabs>
          <w:tab w:val="left" w:pos="3569"/>
        </w:tabs>
        <w:spacing w:line="460" w:lineRule="exact"/>
        <w:ind w:firstLineChars="200" w:firstLine="516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一、本人与本人配偶、父母、子女、兄弟姐妹及特定关系人，不在协作单位担任重要职务</w:t>
      </w:r>
      <w:r w:rsidR="00046E99">
        <w:rPr>
          <w:rFonts w:ascii="仿宋_GB2312" w:eastAsia="仿宋_GB2312" w:hAnsi="仿宋_GB2312" w:cs="仿宋_GB2312" w:hint="eastAsia"/>
          <w:spacing w:val="-1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</w:rPr>
        <w:t>包括法定代表人、主要股东、董事、监事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  <w:lang w:val="en-US"/>
        </w:rPr>
        <w:t>及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</w:rPr>
        <w:t>人事、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财务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  <w:lang w:val="en-US"/>
        </w:rPr>
        <w:t>负责人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等职务</w:t>
      </w:r>
      <w:r w:rsidR="00046E99">
        <w:rPr>
          <w:rFonts w:ascii="仿宋_GB2312" w:eastAsia="仿宋_GB2312" w:hAnsi="仿宋_GB2312" w:cs="仿宋_GB2312" w:hint="eastAsia"/>
          <w:spacing w:val="-1"/>
          <w:sz w:val="28"/>
          <w:szCs w:val="28"/>
        </w:rPr>
        <w:t>）</w:t>
      </w:r>
      <w:r w:rsidR="00046E99"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A149DB" w:rsidRDefault="004868F7" w:rsidP="00046E99">
      <w:pPr>
        <w:spacing w:line="4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spacing w:val="-2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配</w:t>
      </w:r>
      <w:r>
        <w:rPr>
          <w:rFonts w:ascii="仿宋_GB2312" w:eastAsia="仿宋_GB2312" w:hAnsi="仿宋_GB2312" w:cs="仿宋_GB2312" w:hint="eastAsia"/>
          <w:sz w:val="28"/>
          <w:szCs w:val="28"/>
        </w:rPr>
        <w:t>偶</w:t>
      </w:r>
      <w:r>
        <w:rPr>
          <w:rFonts w:ascii="仿宋_GB2312" w:eastAsia="仿宋_GB2312" w:hAnsi="仿宋_GB2312" w:cs="仿宋_GB2312" w:hint="eastAsia"/>
          <w:spacing w:val="-2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父母</w:t>
      </w:r>
      <w:r>
        <w:rPr>
          <w:rFonts w:ascii="仿宋_GB2312" w:eastAsia="仿宋_GB2312" w:hAnsi="仿宋_GB2312" w:cs="仿宋_GB2312" w:hint="eastAsia"/>
          <w:spacing w:val="-2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子</w:t>
      </w:r>
      <w:r>
        <w:rPr>
          <w:rFonts w:ascii="仿宋_GB2312" w:eastAsia="仿宋_GB2312" w:hAnsi="仿宋_GB2312" w:cs="仿宋_GB2312" w:hint="eastAsia"/>
          <w:sz w:val="28"/>
          <w:szCs w:val="28"/>
        </w:rPr>
        <w:t>女</w:t>
      </w:r>
      <w:r>
        <w:rPr>
          <w:rFonts w:ascii="仿宋_GB2312" w:eastAsia="仿宋_GB2312" w:hAnsi="仿宋_GB2312" w:cs="仿宋_GB2312" w:hint="eastAsia"/>
          <w:spacing w:val="-24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兄</w:t>
      </w:r>
      <w:r>
        <w:rPr>
          <w:rFonts w:ascii="仿宋_GB2312" w:eastAsia="仿宋_GB2312" w:hAnsi="仿宋_GB2312" w:cs="仿宋_GB2312" w:hint="eastAsia"/>
          <w:sz w:val="28"/>
          <w:szCs w:val="28"/>
        </w:rPr>
        <w:t>弟姐妹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及</w:t>
      </w:r>
      <w:r>
        <w:rPr>
          <w:rFonts w:ascii="仿宋_GB2312" w:eastAsia="仿宋_GB2312" w:hAnsi="仿宋_GB2312" w:cs="仿宋_GB2312" w:hint="eastAsia"/>
          <w:sz w:val="28"/>
          <w:szCs w:val="28"/>
        </w:rPr>
        <w:t>特定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关系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pacing w:val="-24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在协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</w:rPr>
        <w:t>作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单位担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任</w:t>
      </w:r>
      <w:r>
        <w:rPr>
          <w:rFonts w:ascii="仿宋_GB2312" w:eastAsia="仿宋_GB2312" w:hAnsi="仿宋_GB2312" w:cs="仿宋_GB2312" w:hint="eastAsia"/>
          <w:sz w:val="28"/>
          <w:szCs w:val="28"/>
        </w:rPr>
        <w:t>重要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职</w:t>
      </w:r>
      <w:r>
        <w:rPr>
          <w:rFonts w:ascii="仿宋_GB2312" w:eastAsia="仿宋_GB2312" w:hAnsi="仿宋_GB2312" w:cs="仿宋_GB2312" w:hint="eastAsia"/>
          <w:spacing w:val="-22"/>
          <w:sz w:val="28"/>
          <w:szCs w:val="28"/>
        </w:rPr>
        <w:t>务</w:t>
      </w:r>
      <w:r>
        <w:rPr>
          <w:rFonts w:ascii="仿宋_GB2312" w:eastAsia="仿宋_GB2312" w:hAnsi="仿宋_GB2312" w:cs="仿宋_GB2312" w:hint="eastAsia"/>
          <w:sz w:val="28"/>
          <w:szCs w:val="28"/>
        </w:rPr>
        <w:t>（包括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法</w:t>
      </w:r>
      <w:r>
        <w:rPr>
          <w:rFonts w:ascii="仿宋_GB2312" w:eastAsia="仿宋_GB2312" w:hAnsi="仿宋_GB2312" w:cs="仿宋_GB2312" w:hint="eastAsia"/>
          <w:sz w:val="28"/>
          <w:szCs w:val="28"/>
        </w:rPr>
        <w:t>定代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表人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主要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股</w:t>
      </w:r>
      <w:r>
        <w:rPr>
          <w:rFonts w:ascii="仿宋_GB2312" w:eastAsia="仿宋_GB2312" w:hAnsi="仿宋_GB2312" w:cs="仿宋_GB2312" w:hint="eastAsia"/>
          <w:sz w:val="28"/>
          <w:szCs w:val="28"/>
        </w:rPr>
        <w:t>东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董事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监事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  <w:lang w:val="en-US"/>
        </w:rPr>
        <w:t>及</w:t>
      </w:r>
      <w:r>
        <w:rPr>
          <w:rFonts w:ascii="仿宋_GB2312" w:eastAsia="仿宋_GB2312" w:hAnsi="仿宋_GB2312" w:cs="仿宋_GB2312" w:hint="eastAsia"/>
          <w:spacing w:val="-12"/>
          <w:sz w:val="28"/>
          <w:szCs w:val="28"/>
        </w:rPr>
        <w:t>人事、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财务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  <w:lang w:val="en-US"/>
        </w:rPr>
        <w:t>负责人</w:t>
      </w:r>
      <w:r>
        <w:rPr>
          <w:rFonts w:ascii="仿宋_GB2312" w:eastAsia="仿宋_GB2312" w:hAnsi="仿宋_GB2312" w:cs="仿宋_GB2312" w:hint="eastAsia"/>
          <w:sz w:val="28"/>
          <w:szCs w:val="28"/>
        </w:rPr>
        <w:t>等职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务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  <w:lang w:val="en-US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  <w:lang w:val="en-US"/>
        </w:rPr>
        <w:t xml:space="preserve">  姓名</w:t>
      </w:r>
      <w:r>
        <w:rPr>
          <w:rFonts w:ascii="仿宋_GB2312" w:eastAsia="仿宋_GB2312" w:hAnsi="仿宋_GB2312" w:cs="仿宋_GB2312" w:hint="eastAsia"/>
          <w:spacing w:val="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 w:rsidR="00046E99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，与本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关系：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 xml:space="preserve">    </w:t>
      </w:r>
      <w:r w:rsidR="00046E99">
        <w:rPr>
          <w:rFonts w:ascii="仿宋_GB2312" w:eastAsia="仿宋_GB2312" w:hAnsi="仿宋_GB2312" w:cs="仿宋_GB2312"/>
          <w:sz w:val="28"/>
          <w:szCs w:val="28"/>
          <w:u w:val="single"/>
          <w:lang w:val="en-US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pacing w:val="-18"/>
          <w:sz w:val="28"/>
          <w:szCs w:val="28"/>
        </w:rPr>
        <w:t>担</w:t>
      </w:r>
      <w:r>
        <w:rPr>
          <w:rFonts w:ascii="仿宋_GB2312" w:eastAsia="仿宋_GB2312" w:hAnsi="仿宋_GB2312" w:cs="仿宋_GB2312" w:hint="eastAsia"/>
          <w:sz w:val="28"/>
          <w:szCs w:val="28"/>
        </w:rPr>
        <w:t>任职务：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 w:rsidR="00046E99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，但未因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z w:val="28"/>
          <w:szCs w:val="28"/>
        </w:rPr>
        <w:t>项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目</w:t>
      </w:r>
      <w:r>
        <w:rPr>
          <w:rFonts w:ascii="仿宋_GB2312" w:eastAsia="仿宋_GB2312" w:hAnsi="仿宋_GB2312" w:cs="仿宋_GB2312" w:hint="eastAsia"/>
          <w:sz w:val="28"/>
          <w:szCs w:val="28"/>
        </w:rPr>
        <w:t>接受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协作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单位提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供</w:t>
      </w:r>
      <w:r>
        <w:rPr>
          <w:rFonts w:ascii="仿宋_GB2312" w:eastAsia="仿宋_GB2312" w:hAnsi="仿宋_GB2312" w:cs="仿宋_GB2312" w:hint="eastAsia"/>
          <w:sz w:val="28"/>
          <w:szCs w:val="28"/>
        </w:rPr>
        <w:t>的职</w:t>
      </w:r>
      <w:r>
        <w:rPr>
          <w:rFonts w:ascii="仿宋_GB2312" w:eastAsia="仿宋_GB2312" w:hAnsi="仿宋_GB2312" w:cs="仿宋_GB2312" w:hint="eastAsia"/>
          <w:spacing w:val="-13"/>
          <w:sz w:val="28"/>
          <w:szCs w:val="28"/>
        </w:rPr>
        <w:t>务</w:t>
      </w:r>
      <w:r>
        <w:rPr>
          <w:rFonts w:ascii="仿宋_GB2312" w:eastAsia="仿宋_GB2312" w:hAnsi="仿宋_GB2312" w:cs="仿宋_GB2312" w:hint="eastAsia"/>
          <w:sz w:val="28"/>
          <w:szCs w:val="28"/>
        </w:rPr>
        <w:t>利益、金钱利益（本人接受合理的收入除外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、</w:t>
      </w:r>
      <w:r>
        <w:rPr>
          <w:rFonts w:ascii="仿宋_GB2312" w:eastAsia="仿宋_GB2312" w:hAnsi="仿宋_GB2312" w:cs="仿宋_GB2312" w:hint="eastAsia"/>
          <w:sz w:val="28"/>
          <w:szCs w:val="28"/>
        </w:rPr>
        <w:t>股票利益、专利权利益</w:t>
      </w:r>
      <w:r>
        <w:rPr>
          <w:rFonts w:ascii="仿宋_GB2312" w:eastAsia="仿宋_GB2312" w:hAnsi="仿宋_GB2312" w:cs="仿宋_GB2312" w:hint="eastAsia"/>
          <w:spacing w:val="-16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高额的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礼</w:t>
      </w:r>
      <w:r>
        <w:rPr>
          <w:rFonts w:ascii="仿宋_GB2312" w:eastAsia="仿宋_GB2312" w:hAnsi="仿宋_GB2312" w:cs="仿宋_GB2312" w:hint="eastAsia"/>
          <w:sz w:val="28"/>
          <w:szCs w:val="28"/>
        </w:rPr>
        <w:t>物以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及其</w:t>
      </w:r>
      <w:r>
        <w:rPr>
          <w:rFonts w:ascii="仿宋_GB2312" w:eastAsia="仿宋_GB2312" w:hAnsi="仿宋_GB2312" w:cs="仿宋_GB2312" w:hint="eastAsia"/>
          <w:sz w:val="28"/>
          <w:szCs w:val="28"/>
        </w:rPr>
        <w:t>他不当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利</w:t>
      </w:r>
      <w:r>
        <w:rPr>
          <w:rFonts w:ascii="仿宋_GB2312" w:eastAsia="仿宋_GB2312" w:hAnsi="仿宋_GB2312" w:cs="仿宋_GB2312" w:hint="eastAsia"/>
          <w:sz w:val="28"/>
          <w:szCs w:val="28"/>
        </w:rPr>
        <w:t>益。</w:t>
      </w:r>
    </w:p>
    <w:p w:rsidR="00A149DB" w:rsidRDefault="004868F7" w:rsidP="00046E99">
      <w:pPr>
        <w:numPr>
          <w:ilvl w:val="0"/>
          <w:numId w:val="1"/>
        </w:numPr>
        <w:spacing w:line="460" w:lineRule="exact"/>
        <w:ind w:firstLine="559"/>
        <w:jc w:val="both"/>
        <w:rPr>
          <w:rFonts w:ascii="仿宋_GB2312" w:eastAsia="仿宋_GB2312" w:hAnsi="仿宋_GB2312" w:cs="仿宋_GB2312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2"/>
          <w:sz w:val="28"/>
          <w:szCs w:val="28"/>
        </w:rPr>
        <w:t>本人或本人配偶、父母、子女、兄弟姐妹及特定关系人，在协作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单位为普通职工但与本合同无直接利益关系，或有直接利益关系但未因</w:t>
      </w:r>
      <w:r w:rsidR="00670A31">
        <w:rPr>
          <w:rFonts w:ascii="仿宋_GB2312" w:eastAsia="仿宋_GB2312" w:hAnsi="仿宋_GB2312" w:cs="仿宋_GB2312" w:hint="eastAsia"/>
          <w:spacing w:val="-9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项目接受协作单位提供的职务利益、金钱利益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本人接受合理的收</w:t>
      </w:r>
      <w:r>
        <w:rPr>
          <w:rFonts w:ascii="仿宋_GB2312" w:eastAsia="仿宋_GB2312" w:hAnsi="仿宋_GB2312" w:cs="仿宋_GB2312" w:hint="eastAsia"/>
          <w:spacing w:val="-1"/>
          <w:sz w:val="28"/>
          <w:szCs w:val="28"/>
        </w:rPr>
        <w:t>入除外</w:t>
      </w:r>
      <w:r>
        <w:rPr>
          <w:rFonts w:ascii="仿宋_GB2312" w:eastAsia="仿宋_GB2312" w:hAnsi="仿宋_GB2312" w:cs="仿宋_GB2312" w:hint="eastAsia"/>
          <w:spacing w:val="-14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、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  <w:lang w:val="en-US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股票利益、专利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权利益、高额的礼物以及其他不当利益。</w:t>
      </w:r>
    </w:p>
    <w:p w:rsidR="00A149DB" w:rsidRDefault="00A149DB" w:rsidP="00046E99">
      <w:pPr>
        <w:spacing w:line="460" w:lineRule="exact"/>
        <w:jc w:val="both"/>
        <w:rPr>
          <w:rFonts w:ascii="仿宋_GB2312" w:eastAsia="仿宋_GB2312" w:hAnsi="仿宋_GB2312" w:cs="仿宋_GB2312"/>
          <w:spacing w:val="-3"/>
          <w:sz w:val="28"/>
          <w:szCs w:val="28"/>
        </w:rPr>
      </w:pPr>
    </w:p>
    <w:p w:rsidR="00A149DB" w:rsidRDefault="004868F7">
      <w:pPr>
        <w:pStyle w:val="a3"/>
        <w:spacing w:line="460" w:lineRule="exact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</w:t>
      </w:r>
    </w:p>
    <w:p w:rsidR="00A149DB" w:rsidRDefault="004868F7">
      <w:pPr>
        <w:spacing w:before="216" w:line="460" w:lineRule="exact"/>
        <w:ind w:firstLine="266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声明人（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签字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）： </w:t>
      </w:r>
    </w:p>
    <w:p w:rsidR="00A149DB" w:rsidRDefault="004868F7">
      <w:pPr>
        <w:spacing w:before="216" w:line="460" w:lineRule="exact"/>
        <w:ind w:firstLine="266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                 二级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单位（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盖章</w:t>
      </w:r>
      <w:r>
        <w:rPr>
          <w:rFonts w:ascii="仿宋_GB2312" w:eastAsia="仿宋_GB2312" w:hAnsi="仿宋_GB2312" w:cs="仿宋_GB2312" w:hint="eastAsia"/>
          <w:sz w:val="28"/>
          <w:szCs w:val="28"/>
        </w:rPr>
        <w:t>）：</w:t>
      </w:r>
    </w:p>
    <w:p w:rsidR="00A149DB" w:rsidRDefault="004868F7">
      <w:pPr>
        <w:tabs>
          <w:tab w:val="left" w:pos="8075"/>
          <w:tab w:val="left" w:pos="8776"/>
        </w:tabs>
        <w:spacing w:line="4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1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A8" w:rsidRDefault="00870DA8" w:rsidP="005C7284">
      <w:r>
        <w:separator/>
      </w:r>
    </w:p>
  </w:endnote>
  <w:endnote w:type="continuationSeparator" w:id="0">
    <w:p w:rsidR="00870DA8" w:rsidRDefault="00870DA8" w:rsidP="005C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A8" w:rsidRDefault="00870DA8" w:rsidP="005C7284">
      <w:r>
        <w:separator/>
      </w:r>
    </w:p>
  </w:footnote>
  <w:footnote w:type="continuationSeparator" w:id="0">
    <w:p w:rsidR="00870DA8" w:rsidRDefault="00870DA8" w:rsidP="005C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CD0CED"/>
    <w:multiLevelType w:val="singleLevel"/>
    <w:tmpl w:val="FDCD0CE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B9"/>
    <w:rsid w:val="00046E99"/>
    <w:rsid w:val="004868F7"/>
    <w:rsid w:val="005C7284"/>
    <w:rsid w:val="005C7DB9"/>
    <w:rsid w:val="00670A31"/>
    <w:rsid w:val="00843843"/>
    <w:rsid w:val="00870DA8"/>
    <w:rsid w:val="00A149DB"/>
    <w:rsid w:val="00D04AAC"/>
    <w:rsid w:val="00E67EFB"/>
    <w:rsid w:val="00F52D83"/>
    <w:rsid w:val="02DE3601"/>
    <w:rsid w:val="07C90D2B"/>
    <w:rsid w:val="0C113911"/>
    <w:rsid w:val="29633365"/>
    <w:rsid w:val="2A8067BF"/>
    <w:rsid w:val="2DCC21BC"/>
    <w:rsid w:val="2EED304E"/>
    <w:rsid w:val="380F1FE1"/>
    <w:rsid w:val="3B2C4B25"/>
    <w:rsid w:val="420D2089"/>
    <w:rsid w:val="44F248BE"/>
    <w:rsid w:val="51EE129F"/>
    <w:rsid w:val="68C27DB6"/>
    <w:rsid w:val="70DF01E2"/>
    <w:rsid w:val="72C331E3"/>
    <w:rsid w:val="7B0C5A81"/>
    <w:rsid w:val="7FE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E87CDE-8981-4E1A-9440-62B6486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09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322</Characters>
  <Application>Microsoft Office Word</Application>
  <DocSecurity>0</DocSecurity>
  <Lines>16</Lines>
  <Paragraphs>17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wangmei</dc:creator>
  <cp:lastModifiedBy>Cong Yu</cp:lastModifiedBy>
  <cp:revision>7</cp:revision>
  <dcterms:created xsi:type="dcterms:W3CDTF">2021-02-21T07:43:00Z</dcterms:created>
  <dcterms:modified xsi:type="dcterms:W3CDTF">2021-09-24T05:36:00Z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FA4B0E1A78994986AF8F3B9E47576523</vt:lpwstr>
  </property>
</Properties>
</file>