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Style w:val="29"/>
        <w:tblW w:w="93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573"/>
        <w:gridCol w:w="992"/>
        <w:gridCol w:w="1985"/>
        <w:gridCol w:w="2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pacing w:val="-10"/>
                <w:sz w:val="30"/>
                <w:szCs w:val="30"/>
              </w:rPr>
              <w:t>□中国科学院院士   □中国工程院院士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92" w:type="dxa"/>
            <w:gridSpan w:val="5"/>
            <w:tcBorders>
              <w:top w:val="single" w:color="auto" w:sz="4" w:space="0"/>
              <w:bottom w:val="nil"/>
            </w:tcBorders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推荐该项目为20</w:t>
            </w:r>
            <w:r>
              <w:rPr>
                <w:rFonts w:ascii="宋体" w:hAnsi="宋体"/>
                <w:sz w:val="30"/>
                <w:szCs w:val="30"/>
              </w:rPr>
              <w:t>22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年度北京市科学技术奖________________特等奖。</w:t>
            </w: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392" w:type="dxa"/>
            <w:gridSpan w:val="5"/>
          </w:tcPr>
          <w:p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80" w:lineRule="auto"/>
              <w:ind w:right="1200" w:firstLine="5100" w:firstLineChars="17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>
            <w:pPr>
              <w:spacing w:line="480" w:lineRule="auto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日期：</w:t>
            </w:r>
          </w:p>
        </w:tc>
      </w:tr>
    </w:tbl>
    <w:p>
      <w:pPr>
        <w:widowControl/>
        <w:jc w:val="left"/>
        <w:rPr>
          <w:b/>
          <w:sz w:val="28"/>
          <w:szCs w:val="28"/>
        </w:rPr>
      </w:pPr>
    </w:p>
    <w:p>
      <w:pPr>
        <w:jc w:val="center"/>
        <w:rPr>
          <w:rFonts w:eastAsia="黑体"/>
          <w:bCs/>
          <w:sz w:val="36"/>
          <w:szCs w:val="36"/>
        </w:rPr>
      </w:pP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适用于机构推荐</w:t>
      </w:r>
      <w:r>
        <w:rPr>
          <w:rFonts w:hint="eastAsia" w:ascii="仿宋_GB2312" w:hAnsi="Times New Roman"/>
          <w:sz w:val="30"/>
          <w:szCs w:val="30"/>
        </w:rPr>
        <w:t>）</w:t>
      </w:r>
    </w:p>
    <w:tbl>
      <w:tblPr>
        <w:tblStyle w:val="29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308"/>
        <w:gridCol w:w="1504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 系 人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传    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推荐意见：</w:t>
            </w:r>
          </w:p>
          <w:p/>
          <w:p/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/>
          <w:p/>
          <w:p>
            <w:r>
              <w:rPr>
                <w:rFonts w:hint="eastAsia" w:ascii="宋体" w:hAnsi="宋体"/>
                <w:sz w:val="30"/>
                <w:szCs w:val="30"/>
              </w:rPr>
              <w:t>推荐该项目为20</w:t>
            </w:r>
            <w:r>
              <w:rPr>
                <w:rFonts w:ascii="宋体" w:hAnsi="宋体"/>
                <w:sz w:val="30"/>
                <w:szCs w:val="30"/>
              </w:rPr>
              <w:t>22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年度北京市科学技术奖_______________特等奖。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理事长签名：                       单位（盖章）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年   月   日                 年  月  日</w:t>
            </w:r>
          </w:p>
        </w:tc>
      </w:tr>
    </w:tbl>
    <w:p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本领域全国学会、行业协会可作为推荐机构。</w:t>
      </w:r>
    </w:p>
    <w:p>
      <w:pPr>
        <w:spacing w:line="20" w:lineRule="exact"/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MwYmI0ZjhkY2YyMWRjNTljZGM0ODljZDQxOWE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397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264C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0E3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39742A9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uiPriority w:val="9"/>
    <w:rPr>
      <w:b/>
      <w:bCs/>
      <w:sz w:val="28"/>
      <w:szCs w:val="28"/>
    </w:rPr>
  </w:style>
  <w:style w:type="character" w:customStyle="1" w:styleId="42">
    <w:name w:val="批注文字 字符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6"/>
    <w:qFormat/>
    <w:uiPriority w:val="99"/>
    <w:rPr>
      <w:sz w:val="18"/>
      <w:szCs w:val="18"/>
    </w:rPr>
  </w:style>
  <w:style w:type="character" w:customStyle="1" w:styleId="48">
    <w:name w:val="页眉 字符"/>
    <w:link w:val="17"/>
    <w:qFormat/>
    <w:uiPriority w:val="99"/>
    <w:rPr>
      <w:sz w:val="18"/>
      <w:szCs w:val="18"/>
    </w:rPr>
  </w:style>
  <w:style w:type="character" w:customStyle="1" w:styleId="49">
    <w:name w:val="副标题 字符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242</Characters>
  <Lines>3</Lines>
  <Paragraphs>1</Paragraphs>
  <TotalTime>12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飘</cp:lastModifiedBy>
  <cp:lastPrinted>2022-01-27T09:14:00Z</cp:lastPrinted>
  <dcterms:modified xsi:type="dcterms:W3CDTF">2023-03-07T02:56:17Z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A715698EC28043AFB396F348FA89543A</vt:lpwstr>
  </property>
</Properties>
</file>