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AD15" w14:textId="5703D65B" w:rsidR="00650FF8" w:rsidRDefault="00663C61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Del="00663C61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000000">
        <w:rPr>
          <w:rFonts w:ascii="方正小标宋简体" w:eastAsia="方正小标宋简体" w:hint="eastAsia"/>
          <w:sz w:val="44"/>
          <w:szCs w:val="44"/>
        </w:rPr>
        <w:t>“科创2035计划”</w:t>
      </w:r>
      <w:proofErr w:type="gramStart"/>
      <w:r w:rsidR="00000000">
        <w:rPr>
          <w:rFonts w:ascii="方正小标宋简体" w:eastAsia="方正小标宋简体" w:hint="eastAsia"/>
          <w:sz w:val="44"/>
          <w:szCs w:val="44"/>
        </w:rPr>
        <w:t>拟支持</w:t>
      </w:r>
      <w:proofErr w:type="gramEnd"/>
      <w:r w:rsidR="00000000">
        <w:rPr>
          <w:rFonts w:ascii="方正小标宋简体" w:eastAsia="方正小标宋简体" w:hint="eastAsia"/>
          <w:sz w:val="44"/>
          <w:szCs w:val="44"/>
        </w:rPr>
        <w:t>项目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1"/>
        <w:gridCol w:w="9526"/>
        <w:gridCol w:w="1868"/>
      </w:tblGrid>
      <w:tr w:rsidR="00650FF8" w14:paraId="6152A19C" w14:textId="77777777">
        <w:trPr>
          <w:trHeight w:val="500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BF37" w14:textId="77777777" w:rsidR="00650FF8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90D9" w14:textId="77777777" w:rsidR="00650FF8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B5F0" w14:textId="77777777" w:rsidR="00650FF8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负责人 </w:t>
            </w:r>
          </w:p>
        </w:tc>
      </w:tr>
      <w:tr w:rsidR="00650FF8" w14:paraId="1C8D542B" w14:textId="77777777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CD51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68A0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首都功能核心区老旧社区韧性评价与提升策略研究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B7EA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芳</w:t>
            </w:r>
          </w:p>
        </w:tc>
      </w:tr>
      <w:tr w:rsidR="00650FF8" w14:paraId="371B18A6" w14:textId="77777777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A606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1B0F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基于数字孪生的装配式大跨度钢结构的智能实时评估技术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D10F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赵曦</w:t>
            </w:r>
            <w:proofErr w:type="gramEnd"/>
          </w:p>
        </w:tc>
      </w:tr>
      <w:tr w:rsidR="00650FF8" w14:paraId="331A5484" w14:textId="77777777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56DF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7630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建筑机械用燃料电池变工况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局部膜干和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水淹产生机理研究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ECB9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刘永峰</w:t>
            </w:r>
          </w:p>
        </w:tc>
      </w:tr>
      <w:tr w:rsidR="00650FF8" w14:paraId="59FA156E" w14:textId="77777777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2798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AB51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北京城市管网探测诊断及绿色修复技术研究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05A4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袁冬海</w:t>
            </w:r>
          </w:p>
        </w:tc>
      </w:tr>
      <w:tr w:rsidR="00650FF8" w14:paraId="25F22237" w14:textId="77777777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0748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4BB1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京津冀地区极端气候事件灾害风险评估及韧性宜居策略研究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ACC8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张君枝</w:t>
            </w:r>
            <w:proofErr w:type="gramEnd"/>
          </w:p>
        </w:tc>
      </w:tr>
      <w:tr w:rsidR="00650FF8" w14:paraId="013B46BE" w14:textId="77777777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5C3E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9335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燃气锅炉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烟气热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湿回收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与降氮协同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处理关键技术研究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4C8A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张群力 </w:t>
            </w:r>
          </w:p>
        </w:tc>
      </w:tr>
      <w:tr w:rsidR="00650FF8" w14:paraId="4940539D" w14:textId="77777777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9D32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C6D85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自动驾驶环境下的智能交通管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控方法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研究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4AE7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焦朋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朋</w:t>
            </w:r>
            <w:proofErr w:type="gramEnd"/>
          </w:p>
        </w:tc>
      </w:tr>
      <w:tr w:rsidR="00650FF8" w14:paraId="7BB5A7D2" w14:textId="77777777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83C1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5529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北斗/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惯导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/UWB/激光多源自适应融合应急定位理论与方法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DBC4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韩厚增</w:t>
            </w:r>
            <w:proofErr w:type="gramEnd"/>
          </w:p>
        </w:tc>
      </w:tr>
      <w:tr w:rsidR="00650FF8" w14:paraId="2FEF6304" w14:textId="77777777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1748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DF86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基于深度强化学习的建筑能耗预测与优化控制方法研究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04A1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谭志</w:t>
            </w:r>
          </w:p>
        </w:tc>
      </w:tr>
      <w:tr w:rsidR="00650FF8" w14:paraId="03D22490" w14:textId="77777777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51B8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BB57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协同治理视角下首都韧性社区建设与实践研究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B4A0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周霞</w:t>
            </w:r>
          </w:p>
        </w:tc>
      </w:tr>
    </w:tbl>
    <w:p w14:paraId="2FD151E6" w14:textId="77777777" w:rsidR="00650FF8" w:rsidRDefault="00650FF8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  <w:sectPr w:rsidR="00650FF8">
          <w:pgSz w:w="16838" w:h="11906" w:orient="landscape"/>
          <w:pgMar w:top="1588" w:right="2098" w:bottom="1474" w:left="1985" w:header="851" w:footer="992" w:gutter="0"/>
          <w:cols w:space="425"/>
          <w:docGrid w:type="lines" w:linePitch="312"/>
        </w:sectPr>
      </w:pPr>
    </w:p>
    <w:p w14:paraId="0C3FB721" w14:textId="77777777" w:rsidR="00650FF8" w:rsidRDefault="00000000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国家级重大重点项目培育计划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拟支持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项目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09"/>
        <w:gridCol w:w="9727"/>
        <w:gridCol w:w="1509"/>
      </w:tblGrid>
      <w:tr w:rsidR="00650FF8" w14:paraId="3A27C75D" w14:textId="77777777">
        <w:trPr>
          <w:trHeight w:val="30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26E9" w14:textId="77777777" w:rsidR="00650FF8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7BC8" w14:textId="77777777" w:rsidR="00650FF8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77E7" w14:textId="77777777" w:rsidR="00650FF8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650FF8" w14:paraId="1BB0A7A2" w14:textId="77777777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0A96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E120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建筑垃圾再生骨料沥青混合料疲劳特性研究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7126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季节</w:t>
            </w:r>
          </w:p>
        </w:tc>
      </w:tr>
      <w:tr w:rsidR="00650FF8" w14:paraId="58FFE268" w14:textId="77777777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A9D2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D16E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砂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卵石地层人工冻结工程致灾机理与风险防控研究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3144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齐吉琳</w:t>
            </w:r>
            <w:proofErr w:type="gramEnd"/>
          </w:p>
        </w:tc>
      </w:tr>
      <w:tr w:rsidR="00650FF8" w14:paraId="38EBF06D" w14:textId="77777777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8E6A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6229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低碳耐久型聚合物混凝土性能评价与调控关键技术研究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76DD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法</w:t>
            </w:r>
          </w:p>
        </w:tc>
      </w:tr>
      <w:tr w:rsidR="00650FF8" w14:paraId="6D24E9BE" w14:textId="77777777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4E0E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3B5D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建筑结构抗震性能评估与韧性设计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352E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解琳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琳</w:t>
            </w:r>
            <w:proofErr w:type="gramEnd"/>
          </w:p>
        </w:tc>
      </w:tr>
      <w:tr w:rsidR="00650FF8" w14:paraId="73EC4552" w14:textId="77777777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1B87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ED78" w14:textId="494355CC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663C61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历史城市保护更新方法与技术体系研究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1638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 杰</w:t>
            </w:r>
          </w:p>
        </w:tc>
      </w:tr>
      <w:tr w:rsidR="00650FF8" w14:paraId="7E6EFD15" w14:textId="77777777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58F8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F770" w14:textId="373F4CCD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663C61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砖石质长城保护因子与劣化机理评估技术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5942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汤羽扬</w:t>
            </w:r>
            <w:proofErr w:type="gramEnd"/>
          </w:p>
        </w:tc>
      </w:tr>
      <w:tr w:rsidR="00650FF8" w14:paraId="6200E052" w14:textId="77777777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131B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ABAE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不锈钢酸洗废水资源化处理产出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MOFs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等高附加值产品效能及机理研究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06E2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王崇臣</w:t>
            </w:r>
            <w:proofErr w:type="gramEnd"/>
          </w:p>
        </w:tc>
      </w:tr>
      <w:tr w:rsidR="00650FF8" w14:paraId="5D14E6C7" w14:textId="77777777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89EC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FE4B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大数据驱动的机器人装备机械故障自诊断与预测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D8219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王衍学</w:t>
            </w:r>
          </w:p>
        </w:tc>
      </w:tr>
      <w:tr w:rsidR="00650FF8" w14:paraId="4F30663A" w14:textId="77777777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3724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0132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基于机器学习的绿色建筑设计方法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BFF1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郭茂祖</w:t>
            </w:r>
          </w:p>
        </w:tc>
      </w:tr>
      <w:tr w:rsidR="00650FF8" w14:paraId="30F142A4" w14:textId="77777777">
        <w:trPr>
          <w:trHeight w:val="30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AB92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B41E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基于历史实证主义的首都功能区域化布局机制与规律研究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9F97" w14:textId="77777777" w:rsidR="00650FF8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</w:tr>
    </w:tbl>
    <w:p w14:paraId="32965ECD" w14:textId="77777777" w:rsidR="00650FF8" w:rsidRDefault="00650FF8">
      <w:pPr>
        <w:wordWrap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650FF8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8034" w14:textId="77777777" w:rsidR="00D5279C" w:rsidRDefault="00D5279C" w:rsidP="00663C61">
      <w:r>
        <w:separator/>
      </w:r>
    </w:p>
  </w:endnote>
  <w:endnote w:type="continuationSeparator" w:id="0">
    <w:p w14:paraId="2B31D6F9" w14:textId="77777777" w:rsidR="00D5279C" w:rsidRDefault="00D5279C" w:rsidP="0066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2092" w14:textId="77777777" w:rsidR="00D5279C" w:rsidRDefault="00D5279C" w:rsidP="00663C61">
      <w:r>
        <w:separator/>
      </w:r>
    </w:p>
  </w:footnote>
  <w:footnote w:type="continuationSeparator" w:id="0">
    <w:p w14:paraId="03F70046" w14:textId="77777777" w:rsidR="00D5279C" w:rsidRDefault="00D5279C" w:rsidP="0066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JjNjhhNGNhMzMyMjdkOTNiNDVjN2YzNjhiZTZjOGMifQ=="/>
  </w:docVars>
  <w:rsids>
    <w:rsidRoot w:val="004A4568"/>
    <w:rsid w:val="00045652"/>
    <w:rsid w:val="001A3F39"/>
    <w:rsid w:val="00254E36"/>
    <w:rsid w:val="00290DFA"/>
    <w:rsid w:val="002D255C"/>
    <w:rsid w:val="003A258E"/>
    <w:rsid w:val="00407A6F"/>
    <w:rsid w:val="004A4568"/>
    <w:rsid w:val="00530D1D"/>
    <w:rsid w:val="00576B20"/>
    <w:rsid w:val="005B6D81"/>
    <w:rsid w:val="00601F2A"/>
    <w:rsid w:val="00650FF8"/>
    <w:rsid w:val="00652B55"/>
    <w:rsid w:val="00663C61"/>
    <w:rsid w:val="006B17D9"/>
    <w:rsid w:val="006F2927"/>
    <w:rsid w:val="00843602"/>
    <w:rsid w:val="0089400B"/>
    <w:rsid w:val="008B2B60"/>
    <w:rsid w:val="0098137A"/>
    <w:rsid w:val="009B3F85"/>
    <w:rsid w:val="009F5FA0"/>
    <w:rsid w:val="00A074B7"/>
    <w:rsid w:val="00A86FCE"/>
    <w:rsid w:val="00AC1BCF"/>
    <w:rsid w:val="00BE7652"/>
    <w:rsid w:val="00BF6239"/>
    <w:rsid w:val="00C91973"/>
    <w:rsid w:val="00D5279C"/>
    <w:rsid w:val="00DA3FE1"/>
    <w:rsid w:val="00DC7C65"/>
    <w:rsid w:val="00ED15D2"/>
    <w:rsid w:val="00F64969"/>
    <w:rsid w:val="00F87DCB"/>
    <w:rsid w:val="09C2764C"/>
    <w:rsid w:val="0BA35F74"/>
    <w:rsid w:val="1661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B4C5C"/>
  <w15:docId w15:val="{0C2CF4E1-5C6A-40B5-9D82-52FA76A7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3">
    <w:name w:val="Revision"/>
    <w:hidden/>
    <w:uiPriority w:val="99"/>
    <w:semiHidden/>
    <w:rsid w:val="00663C61"/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3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3C6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3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3C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word</cp:lastModifiedBy>
  <cp:revision>37</cp:revision>
  <dcterms:created xsi:type="dcterms:W3CDTF">2022-09-05T03:17:00Z</dcterms:created>
  <dcterms:modified xsi:type="dcterms:W3CDTF">2022-09-07T02:15:00Z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5F836E29BB864431B253618DCE19381B</vt:lpwstr>
  </property>
</Properties>
</file>