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FA" w:rsidRDefault="00DD20E4">
      <w:pPr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附件：</w:t>
      </w:r>
    </w:p>
    <w:p w:rsidR="000742FA" w:rsidRDefault="00DD20E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年度金融科技底层关键技术创新和应用储备项目申报表</w:t>
      </w:r>
    </w:p>
    <w:bookmarkEnd w:id="0"/>
    <w:p w:rsidR="000742FA" w:rsidRDefault="000742FA">
      <w:pPr>
        <w:pStyle w:val="a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0"/>
        <w:gridCol w:w="6274"/>
      </w:tblGrid>
      <w:tr w:rsidR="000742FA">
        <w:trPr>
          <w:trHeight w:val="517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项目名称</w:t>
            </w:r>
          </w:p>
        </w:tc>
        <w:tc>
          <w:tcPr>
            <w:tcW w:w="6274" w:type="dxa"/>
          </w:tcPr>
          <w:p w:rsidR="000742FA" w:rsidRDefault="000742FA">
            <w:pPr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</w:p>
        </w:tc>
      </w:tr>
      <w:tr w:rsidR="000742FA">
        <w:trPr>
          <w:trHeight w:val="1464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承担单位简介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（含主营业务、关键核心技术、知识产权情况、人员团队、主要产品或服务、行业地位、发展规划等，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0742FA">
        <w:trPr>
          <w:trHeight w:val="506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承担单位金融牌照</w:t>
            </w:r>
          </w:p>
        </w:tc>
        <w:tc>
          <w:tcPr>
            <w:tcW w:w="6274" w:type="dxa"/>
            <w:vAlign w:val="center"/>
          </w:tcPr>
          <w:p w:rsidR="000742FA" w:rsidRDefault="00DD20E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逐一罗列承担单位获得的金融牌照）</w:t>
            </w:r>
          </w:p>
        </w:tc>
      </w:tr>
      <w:tr w:rsidR="000742FA">
        <w:trPr>
          <w:trHeight w:val="402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合作机构及分工情况</w:t>
            </w:r>
          </w:p>
        </w:tc>
        <w:tc>
          <w:tcPr>
            <w:tcW w:w="6274" w:type="dxa"/>
          </w:tcPr>
          <w:p w:rsidR="000742FA" w:rsidRDefault="000742FA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</w:p>
        </w:tc>
      </w:tr>
      <w:tr w:rsidR="000742FA">
        <w:trPr>
          <w:trHeight w:val="377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金融科技业务营收占比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/>
                <w:sz w:val="24"/>
                <w:lang w:val="en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4"/>
                <w:lang w:val="en"/>
              </w:rPr>
              <w:t>年度主营业务收入规模，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金融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科技产品和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服务收入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规模以及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占主营收入比例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</w:tr>
      <w:tr w:rsidR="000742FA">
        <w:trPr>
          <w:trHeight w:val="601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技术研究方向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人工智能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大数据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互联技术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分布式技术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安全技术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元宇宙系列技术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0742FA">
        <w:trPr>
          <w:trHeight w:val="836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项目背景、主要内容及目标</w:t>
            </w:r>
          </w:p>
        </w:tc>
        <w:tc>
          <w:tcPr>
            <w:tcW w:w="6274" w:type="dxa"/>
          </w:tcPr>
          <w:p w:rsidR="000742FA" w:rsidRDefault="00DD20E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（简要概括项目背景情况，包括需求痛点、应用难点、实施内容、预期目标等，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  <w:p w:rsidR="000742FA" w:rsidRDefault="000742FA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</w:p>
        </w:tc>
      </w:tr>
      <w:tr w:rsidR="000742FA">
        <w:trPr>
          <w:trHeight w:val="1056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底层关键技术创新及应用情况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（简要描述项目技术创新点和先进性、核心技术突破、应用成效等，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0742FA">
        <w:trPr>
          <w:trHeight w:val="903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示范推广效应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（简要描述金融应用场景的前沿性，项目建设对形成标杆性、首创性、示范性金融应用场景的推动作用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0742FA">
        <w:trPr>
          <w:trHeight w:val="703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项目周期（原则上不超过两年）</w:t>
            </w:r>
          </w:p>
        </w:tc>
        <w:tc>
          <w:tcPr>
            <w:tcW w:w="6274" w:type="dxa"/>
          </w:tcPr>
          <w:p w:rsidR="000742FA" w:rsidRDefault="000742FA">
            <w:pPr>
              <w:ind w:firstLineChars="400" w:firstLine="9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742FA" w:rsidRDefault="00DD20E4">
            <w:pPr>
              <w:ind w:firstLineChars="500" w:firstLine="1200"/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0742FA">
        <w:trPr>
          <w:trHeight w:val="604"/>
        </w:trPr>
        <w:tc>
          <w:tcPr>
            <w:tcW w:w="2840" w:type="dxa"/>
            <w:vAlign w:val="center"/>
          </w:tcPr>
          <w:p w:rsidR="000742FA" w:rsidRDefault="00DD20E4">
            <w:pPr>
              <w:ind w:firstLineChars="100" w:firstLine="24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项目总投资（万元）</w:t>
            </w:r>
          </w:p>
          <w:p w:rsidR="000742FA" w:rsidRDefault="00DD20E4">
            <w:pPr>
              <w:jc w:val="center"/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及资金来源</w:t>
            </w:r>
          </w:p>
        </w:tc>
        <w:tc>
          <w:tcPr>
            <w:tcW w:w="6274" w:type="dxa"/>
          </w:tcPr>
          <w:p w:rsidR="000742FA" w:rsidRDefault="00DD20E4">
            <w:pPr>
              <w:rPr>
                <w:rFonts w:ascii="仿宋_GB2312" w:eastAsia="仿宋_GB2312" w:hAnsi="仿宋_GB2312" w:cs="仿宋_GB2312"/>
                <w:color w:val="3D3D3D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（包括人员费用、试验外协费、合作费、设备及材料购置费等）</w:t>
            </w:r>
          </w:p>
        </w:tc>
      </w:tr>
      <w:tr w:rsidR="000742FA">
        <w:trPr>
          <w:trHeight w:val="434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联系人、联系电话</w:t>
            </w:r>
          </w:p>
        </w:tc>
        <w:tc>
          <w:tcPr>
            <w:tcW w:w="6274" w:type="dxa"/>
          </w:tcPr>
          <w:p w:rsidR="000742FA" w:rsidRDefault="000742FA">
            <w:pPr>
              <w:rPr>
                <w:rFonts w:ascii="楷体" w:eastAsia="楷体" w:hAnsi="楷体" w:cs="楷体"/>
                <w:color w:val="3D3D3D"/>
                <w:sz w:val="24"/>
                <w:shd w:val="clear" w:color="auto" w:fill="FFFFFF"/>
              </w:rPr>
            </w:pPr>
          </w:p>
        </w:tc>
      </w:tr>
      <w:tr w:rsidR="000742FA">
        <w:trPr>
          <w:trHeight w:val="1872"/>
        </w:trPr>
        <w:tc>
          <w:tcPr>
            <w:tcW w:w="2840" w:type="dxa"/>
            <w:vAlign w:val="center"/>
          </w:tcPr>
          <w:p w:rsidR="000742FA" w:rsidRDefault="00DD20E4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申请企业承诺书</w:t>
            </w:r>
          </w:p>
        </w:tc>
        <w:tc>
          <w:tcPr>
            <w:tcW w:w="6274" w:type="dxa"/>
            <w:vAlign w:val="center"/>
          </w:tcPr>
          <w:p w:rsidR="000742FA" w:rsidRDefault="00DD20E4">
            <w:pPr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我公司承诺：本申请表中所填报内容和所提交材料均为真实、合法的，我公司对此承担一切法律责任。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br/>
              <w:t xml:space="preserve">        </w:t>
            </w:r>
          </w:p>
          <w:p w:rsidR="000742FA" w:rsidRDefault="00DD20E4">
            <w:pPr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申报单位（公章）：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                </w:t>
            </w:r>
          </w:p>
          <w:p w:rsidR="000742FA" w:rsidRDefault="00DD20E4">
            <w:pPr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法定代表人签字：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br/>
              <w:t xml:space="preserve">                                      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日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 xml:space="preserve">       </w:t>
            </w:r>
          </w:p>
        </w:tc>
      </w:tr>
    </w:tbl>
    <w:p w:rsidR="000742FA" w:rsidRDefault="000742FA">
      <w:pPr>
        <w:rPr>
          <w:rFonts w:ascii="微软雅黑" w:eastAsia="微软雅黑" w:hAnsi="微软雅黑" w:cs="微软雅黑"/>
          <w:color w:val="3D3D3D"/>
          <w:sz w:val="24"/>
          <w:shd w:val="clear" w:color="auto" w:fill="FFFFFF"/>
        </w:rPr>
      </w:pPr>
    </w:p>
    <w:sectPr w:rsidR="000742FA"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E50347"/>
    <w:rsid w:val="DA5C3B2C"/>
    <w:rsid w:val="DFCB81E5"/>
    <w:rsid w:val="DFFE25F8"/>
    <w:rsid w:val="E52EB5B7"/>
    <w:rsid w:val="EA7F675A"/>
    <w:rsid w:val="EBFB7FC9"/>
    <w:rsid w:val="EE6AE2F2"/>
    <w:rsid w:val="F67D6D30"/>
    <w:rsid w:val="F6B70745"/>
    <w:rsid w:val="F77D6B27"/>
    <w:rsid w:val="F7FE3E38"/>
    <w:rsid w:val="FBFE94E7"/>
    <w:rsid w:val="FD3F51EC"/>
    <w:rsid w:val="FDBD0E78"/>
    <w:rsid w:val="FEA74991"/>
    <w:rsid w:val="FEBF35A0"/>
    <w:rsid w:val="FF19877F"/>
    <w:rsid w:val="FF2DB8FE"/>
    <w:rsid w:val="FF4FF164"/>
    <w:rsid w:val="FFAE73D8"/>
    <w:rsid w:val="FFBBB310"/>
    <w:rsid w:val="FFFBF3F4"/>
    <w:rsid w:val="FFFD1FC7"/>
    <w:rsid w:val="000623B7"/>
    <w:rsid w:val="000742FA"/>
    <w:rsid w:val="00316570"/>
    <w:rsid w:val="003A72C6"/>
    <w:rsid w:val="0043416F"/>
    <w:rsid w:val="00444F18"/>
    <w:rsid w:val="00563196"/>
    <w:rsid w:val="00580E7B"/>
    <w:rsid w:val="00864D20"/>
    <w:rsid w:val="008B2D1C"/>
    <w:rsid w:val="009A0B6B"/>
    <w:rsid w:val="009C5ECB"/>
    <w:rsid w:val="00B74D4C"/>
    <w:rsid w:val="00C54BFA"/>
    <w:rsid w:val="00DD20E4"/>
    <w:rsid w:val="00DD29FC"/>
    <w:rsid w:val="00E50347"/>
    <w:rsid w:val="00EE3EBF"/>
    <w:rsid w:val="01701238"/>
    <w:rsid w:val="01BE6EA4"/>
    <w:rsid w:val="03661D5F"/>
    <w:rsid w:val="06CE625A"/>
    <w:rsid w:val="07B10310"/>
    <w:rsid w:val="0B0356BD"/>
    <w:rsid w:val="0B184751"/>
    <w:rsid w:val="0BE511CD"/>
    <w:rsid w:val="0D5130CA"/>
    <w:rsid w:val="13274F40"/>
    <w:rsid w:val="14FB1195"/>
    <w:rsid w:val="182932F0"/>
    <w:rsid w:val="1C0F5E24"/>
    <w:rsid w:val="1E3E0C67"/>
    <w:rsid w:val="1EBB013C"/>
    <w:rsid w:val="20B41265"/>
    <w:rsid w:val="20FB7199"/>
    <w:rsid w:val="24A15D3C"/>
    <w:rsid w:val="24CC03A8"/>
    <w:rsid w:val="24CC7962"/>
    <w:rsid w:val="294F6606"/>
    <w:rsid w:val="29DF2928"/>
    <w:rsid w:val="2B78663A"/>
    <w:rsid w:val="2D046938"/>
    <w:rsid w:val="2E807ED6"/>
    <w:rsid w:val="2F756A1D"/>
    <w:rsid w:val="2FD403C5"/>
    <w:rsid w:val="309C56AD"/>
    <w:rsid w:val="317F2277"/>
    <w:rsid w:val="32231282"/>
    <w:rsid w:val="35FFCB1F"/>
    <w:rsid w:val="37DD6C7F"/>
    <w:rsid w:val="39512639"/>
    <w:rsid w:val="39FBD468"/>
    <w:rsid w:val="3CAA69D7"/>
    <w:rsid w:val="3DDB721B"/>
    <w:rsid w:val="3DF7EF76"/>
    <w:rsid w:val="3E754D58"/>
    <w:rsid w:val="3F7F4B7E"/>
    <w:rsid w:val="3FA53E1F"/>
    <w:rsid w:val="3FBEDDD3"/>
    <w:rsid w:val="46DD6883"/>
    <w:rsid w:val="497F0713"/>
    <w:rsid w:val="4B7A7A96"/>
    <w:rsid w:val="4C043EBB"/>
    <w:rsid w:val="4E993DB0"/>
    <w:rsid w:val="4FFF5559"/>
    <w:rsid w:val="53435B74"/>
    <w:rsid w:val="5409BD2F"/>
    <w:rsid w:val="54D30DA3"/>
    <w:rsid w:val="57FF1341"/>
    <w:rsid w:val="59A67D6E"/>
    <w:rsid w:val="5AE605E5"/>
    <w:rsid w:val="5B621702"/>
    <w:rsid w:val="5BFF10FF"/>
    <w:rsid w:val="5CBF0A61"/>
    <w:rsid w:val="5CC31367"/>
    <w:rsid w:val="5DA8B0EA"/>
    <w:rsid w:val="5DD017B6"/>
    <w:rsid w:val="5EC9A1A0"/>
    <w:rsid w:val="5F8D1984"/>
    <w:rsid w:val="5FFA6EBE"/>
    <w:rsid w:val="5FFF05BD"/>
    <w:rsid w:val="60AC3057"/>
    <w:rsid w:val="619D60D9"/>
    <w:rsid w:val="626E145D"/>
    <w:rsid w:val="626F30FF"/>
    <w:rsid w:val="63905FE8"/>
    <w:rsid w:val="65A00014"/>
    <w:rsid w:val="66FD74E1"/>
    <w:rsid w:val="6B55448D"/>
    <w:rsid w:val="6B875C03"/>
    <w:rsid w:val="6BC11957"/>
    <w:rsid w:val="6BF6BDAA"/>
    <w:rsid w:val="6C7F9869"/>
    <w:rsid w:val="6DF7B6B7"/>
    <w:rsid w:val="6FFC55DB"/>
    <w:rsid w:val="70880BDB"/>
    <w:rsid w:val="70DB6C55"/>
    <w:rsid w:val="735EA3E1"/>
    <w:rsid w:val="73B21561"/>
    <w:rsid w:val="73FB0B35"/>
    <w:rsid w:val="744950F9"/>
    <w:rsid w:val="756D53FD"/>
    <w:rsid w:val="75E1372F"/>
    <w:rsid w:val="76765617"/>
    <w:rsid w:val="76895CFE"/>
    <w:rsid w:val="76ED6818"/>
    <w:rsid w:val="76F9D425"/>
    <w:rsid w:val="77093EAA"/>
    <w:rsid w:val="777C60F8"/>
    <w:rsid w:val="77CC7DE6"/>
    <w:rsid w:val="78035511"/>
    <w:rsid w:val="7AEC944A"/>
    <w:rsid w:val="7B7F3FF6"/>
    <w:rsid w:val="7C17298F"/>
    <w:rsid w:val="7C7F2F6D"/>
    <w:rsid w:val="7CFFDC51"/>
    <w:rsid w:val="7D2416BA"/>
    <w:rsid w:val="7F2A600D"/>
    <w:rsid w:val="7F51405C"/>
    <w:rsid w:val="7FBA6FF7"/>
    <w:rsid w:val="7FBBB7D7"/>
    <w:rsid w:val="7FD7A346"/>
    <w:rsid w:val="7FD7BB09"/>
    <w:rsid w:val="7FE8AD45"/>
    <w:rsid w:val="7FF1A87D"/>
    <w:rsid w:val="99F913E2"/>
    <w:rsid w:val="ABF9276D"/>
    <w:rsid w:val="B1FD1963"/>
    <w:rsid w:val="B2FD0446"/>
    <w:rsid w:val="B3EFFECF"/>
    <w:rsid w:val="B7FFC18B"/>
    <w:rsid w:val="BA7B23C6"/>
    <w:rsid w:val="BDA76D78"/>
    <w:rsid w:val="BFFC8039"/>
    <w:rsid w:val="BFFF93D1"/>
    <w:rsid w:val="C0FC3472"/>
    <w:rsid w:val="D7B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24DDA8-F082-4E96-BCF0-F1A8B07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0"/>
    <w:qFormat/>
    <w:rPr>
      <w:rFonts w:ascii="Arial" w:hAnsi="Arial"/>
      <w:b/>
    </w:rPr>
  </w:style>
  <w:style w:type="paragraph" w:styleId="10">
    <w:name w:val="index 1"/>
    <w:basedOn w:val="a"/>
    <w:next w:val="a"/>
    <w:qFormat/>
  </w:style>
  <w:style w:type="paragraph" w:styleId="a4">
    <w:name w:val="Body Text"/>
    <w:basedOn w:val="a"/>
    <w:next w:val="a"/>
    <w:qFormat/>
    <w:pPr>
      <w:spacing w:after="120"/>
    </w:pPr>
    <w:rPr>
      <w:rFonts w:ascii="Calibri" w:hAnsi="Calibri"/>
      <w:kern w:val="0"/>
      <w:sz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qFormat/>
    <w:rPr>
      <w:i/>
    </w:r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BABF-46B3-4696-A6B9-D2DC2AA1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86189</dc:creator>
  <cp:lastModifiedBy>刘芳</cp:lastModifiedBy>
  <cp:revision>2</cp:revision>
  <cp:lastPrinted>2022-08-26T22:15:00Z</cp:lastPrinted>
  <dcterms:created xsi:type="dcterms:W3CDTF">2022-08-29T06:26:00Z</dcterms:created>
  <dcterms:modified xsi:type="dcterms:W3CDTF">2022-08-29T06:26:00Z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3036839D54524070A802CFBA6420106E</vt:lpwstr>
  </property>
</Properties>
</file>